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81B" w:rsidRDefault="00A6381B">
      <w:pPr>
        <w:rPr>
          <w:bCs/>
          <w:sz w:val="26"/>
          <w:szCs w:val="26"/>
          <w:lang w:bidi="th-TH"/>
        </w:rPr>
      </w:pPr>
    </w:p>
    <w:p w:rsidR="00A6381B" w:rsidRDefault="003433F0">
      <w:pPr>
        <w:ind w:right="-720"/>
        <w:rPr>
          <w:rFonts w:eastAsia="Calibri"/>
          <w:b/>
        </w:rPr>
      </w:pPr>
      <w:r>
        <w:rPr>
          <w:rFonts w:eastAsia="Calibri"/>
        </w:rPr>
        <w:t xml:space="preserve"> PHÒNG GD&amp;ĐT LẠC THỦY</w:t>
      </w:r>
      <w:r>
        <w:rPr>
          <w:rFonts w:eastAsia="Calibri"/>
          <w:b/>
        </w:rPr>
        <w:t xml:space="preserve">                    CỘNG HOÀ XÃ HỘI CHỦ NGHĨA VIỆT NAM</w:t>
      </w:r>
    </w:p>
    <w:p w:rsidR="00A6381B" w:rsidRDefault="003433F0">
      <w:pPr>
        <w:ind w:right="-720"/>
        <w:rPr>
          <w:rFonts w:eastAsia="Calibri"/>
          <w:b/>
          <w:sz w:val="16"/>
          <w:szCs w:val="16"/>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397510</wp:posOffset>
                </wp:positionH>
                <wp:positionV relativeFrom="paragraph">
                  <wp:posOffset>196850</wp:posOffset>
                </wp:positionV>
                <wp:extent cx="13430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1.3pt;margin-top:15.5pt;height:0pt;width:105.75pt;z-index:251660288;mso-width-relative:page;mso-height-relative:page;" filled="f" stroked="t" coordsize="21600,21600" o:gfxdata="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eUoEzWAAAACAEAAA8AAAAAAAAAAQAg&#10;AAAAIgAAAGRycy9kb3ducmV2LnhtbFBLAQIUABQAAAAIAIdO4kBVWdsH1wEAAMEDAAAOAAAAAAAA&#10;AAEAIAAAACUBAABkcnMvZTJvRG9jLnhtbFBLBQYAAAAABgAGAFkBAABuBQAAAAA=&#10;">
                <v:fill on="f" focussize="0,0"/>
                <v:stroke color="#000000" joinstyle="round"/>
                <v:imagedata o:title=""/>
                <o:lock v:ext="edit" aspectratio="f"/>
              </v:shape>
            </w:pict>
          </mc:Fallback>
        </mc:AlternateContent>
      </w:r>
      <w:r>
        <w:rPr>
          <w:rFonts w:eastAsia="Calibri"/>
          <w:b/>
        </w:rPr>
        <w:t>TRƯỜNG MN THANH NÔNG</w:t>
      </w:r>
      <w:r>
        <w:rPr>
          <w:rFonts w:eastAsia="Calibri"/>
          <w:sz w:val="28"/>
          <w:szCs w:val="28"/>
        </w:rPr>
        <w:t xml:space="preserve">                              </w:t>
      </w:r>
      <w:r>
        <w:rPr>
          <w:rFonts w:eastAsia="Calibri"/>
          <w:b/>
          <w:sz w:val="28"/>
          <w:szCs w:val="28"/>
        </w:rPr>
        <w:t>Độc lập -Tự do- Hạnh phúc</w:t>
      </w:r>
    </w:p>
    <w:p w:rsidR="00A6381B" w:rsidRDefault="003433F0">
      <w:pPr>
        <w:ind w:right="-720"/>
        <w:rPr>
          <w:rFonts w:eastAsia="Calibri"/>
          <w:sz w:val="16"/>
          <w:szCs w:val="16"/>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13335</wp:posOffset>
                </wp:positionV>
                <wp:extent cx="211074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265.5pt;margin-top:1.05pt;height:0pt;width:166.2pt;z-index:251659264;mso-width-relative:page;mso-height-relative:page;" filled="f" stroked="t" coordsize="21600,21600" o:gfxdata="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2qRi3WAAAABwEAAA8AAAAAAAAA&#10;AQAgAAAAIgAAAGRycy9kb3ducmV2LnhtbFBLAQIUABQAAAAIAIdO4kAT7k+12gEAAMEDAAAOAAAA&#10;AAAAAAEAIAAAACUBAABkcnMvZTJvRG9jLnhtbFBLBQYAAAAABgAGAFkBAABxBQAAAAA=&#10;">
                <v:fill on="f" focussize="0,0"/>
                <v:stroke color="#000000" joinstyle="round"/>
                <v:imagedata o:title=""/>
                <o:lock v:ext="edit" aspectratio="f"/>
              </v:shape>
            </w:pict>
          </mc:Fallback>
        </mc:AlternateContent>
      </w:r>
    </w:p>
    <w:p w:rsidR="00A6381B" w:rsidRDefault="003433F0">
      <w:pPr>
        <w:ind w:right="-720"/>
        <w:rPr>
          <w:rFonts w:eastAsia="Calibri"/>
          <w:sz w:val="28"/>
          <w:szCs w:val="28"/>
        </w:rPr>
      </w:pPr>
      <w:r>
        <w:rPr>
          <w:rFonts w:eastAsia="Calibri"/>
          <w:sz w:val="28"/>
          <w:szCs w:val="28"/>
        </w:rPr>
        <w:t xml:space="preserve">   </w:t>
      </w:r>
      <w:r>
        <w:rPr>
          <w:rFonts w:eastAsia="Calibri"/>
        </w:rPr>
        <w:t xml:space="preserve">     Số</w:t>
      </w:r>
      <w:r w:rsidR="002D57EA">
        <w:rPr>
          <w:rFonts w:eastAsia="Calibri"/>
        </w:rPr>
        <w:t xml:space="preserve"> 49</w:t>
      </w:r>
      <w:r w:rsidR="00E96AED">
        <w:rPr>
          <w:rFonts w:eastAsia="Calibri"/>
        </w:rPr>
        <w:t>/KH-</w:t>
      </w:r>
      <w:r>
        <w:rPr>
          <w:rFonts w:eastAsia="Calibri"/>
        </w:rPr>
        <w:t>MN</w:t>
      </w:r>
      <w:r w:rsidR="00E96AED">
        <w:rPr>
          <w:rFonts w:eastAsia="Calibri"/>
        </w:rPr>
        <w:t>TN</w:t>
      </w:r>
      <w:r>
        <w:rPr>
          <w:rFonts w:eastAsia="Calibri"/>
        </w:rPr>
        <w:t xml:space="preserve">              </w:t>
      </w:r>
      <w:r>
        <w:rPr>
          <w:rFonts w:eastAsia="Calibri"/>
          <w:sz w:val="28"/>
          <w:szCs w:val="28"/>
        </w:rPr>
        <w:t xml:space="preserve">                         </w:t>
      </w:r>
      <w:r>
        <w:rPr>
          <w:rFonts w:eastAsia="Calibri"/>
          <w:i/>
          <w:sz w:val="28"/>
          <w:szCs w:val="28"/>
        </w:rPr>
        <w:t>Ba Hàng Đồ</w:t>
      </w:r>
      <w:r w:rsidR="00D8517E">
        <w:rPr>
          <w:rFonts w:eastAsia="Calibri"/>
          <w:i/>
          <w:sz w:val="28"/>
          <w:szCs w:val="28"/>
        </w:rPr>
        <w:t xml:space="preserve">i,ngày 27 </w:t>
      </w:r>
      <w:r w:rsidR="00BC3438">
        <w:rPr>
          <w:rFonts w:eastAsia="Calibri"/>
          <w:i/>
          <w:sz w:val="28"/>
          <w:szCs w:val="28"/>
        </w:rPr>
        <w:t>tháng 9</w:t>
      </w:r>
      <w:r>
        <w:rPr>
          <w:rFonts w:eastAsia="Calibri"/>
          <w:i/>
          <w:sz w:val="28"/>
          <w:szCs w:val="28"/>
        </w:rPr>
        <w:t xml:space="preserve"> năm 202</w:t>
      </w:r>
      <w:r w:rsidR="00BC3438">
        <w:rPr>
          <w:rFonts w:eastAsia="Calibri"/>
          <w:i/>
          <w:sz w:val="28"/>
          <w:szCs w:val="28"/>
        </w:rPr>
        <w:t>3</w:t>
      </w:r>
    </w:p>
    <w:p w:rsidR="00A6381B" w:rsidRDefault="00A6381B">
      <w:pPr>
        <w:ind w:right="-720"/>
        <w:rPr>
          <w:rFonts w:eastAsia="Calibri"/>
          <w:sz w:val="28"/>
          <w:szCs w:val="28"/>
        </w:rPr>
      </w:pPr>
    </w:p>
    <w:p w:rsidR="00A6381B" w:rsidRDefault="003433F0">
      <w:pPr>
        <w:shd w:val="clear" w:color="auto" w:fill="FFFFFF"/>
        <w:spacing w:line="276" w:lineRule="auto"/>
        <w:jc w:val="center"/>
        <w:outlineLvl w:val="0"/>
        <w:rPr>
          <w:b/>
          <w:color w:val="333333"/>
          <w:kern w:val="36"/>
          <w:sz w:val="28"/>
          <w:szCs w:val="28"/>
        </w:rPr>
      </w:pPr>
      <w:r>
        <w:rPr>
          <w:b/>
          <w:color w:val="333333"/>
          <w:kern w:val="36"/>
          <w:sz w:val="28"/>
          <w:szCs w:val="28"/>
        </w:rPr>
        <w:t>KẾ HOẠCH</w:t>
      </w:r>
    </w:p>
    <w:p w:rsidR="00A6381B" w:rsidRDefault="0013078E">
      <w:pPr>
        <w:shd w:val="clear" w:color="auto" w:fill="FFFFFF"/>
        <w:spacing w:line="276" w:lineRule="auto"/>
        <w:jc w:val="center"/>
        <w:outlineLvl w:val="0"/>
        <w:rPr>
          <w:b/>
          <w:color w:val="333333"/>
          <w:kern w:val="36"/>
          <w:sz w:val="28"/>
          <w:szCs w:val="28"/>
        </w:rPr>
      </w:pPr>
      <w:r>
        <w:rPr>
          <w:b/>
          <w:noProof/>
          <w:color w:val="333333"/>
          <w:kern w:val="36"/>
          <w:sz w:val="28"/>
          <w:szCs w:val="28"/>
        </w:rPr>
        <mc:AlternateContent>
          <mc:Choice Requires="wps">
            <w:drawing>
              <wp:anchor distT="0" distB="0" distL="114300" distR="114300" simplePos="0" relativeHeight="251661312" behindDoc="0" locked="0" layoutInCell="1" allowOverlap="1">
                <wp:simplePos x="0" y="0"/>
                <wp:positionH relativeFrom="column">
                  <wp:posOffset>1720215</wp:posOffset>
                </wp:positionH>
                <wp:positionV relativeFrom="paragraph">
                  <wp:posOffset>216535</wp:posOffset>
                </wp:positionV>
                <wp:extent cx="2333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39C1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7.05pt" to="319.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" strokecolor="black [3200]" strokeweight=".5pt">
                <v:stroke joinstyle="miter"/>
              </v:line>
            </w:pict>
          </mc:Fallback>
        </mc:AlternateContent>
      </w:r>
      <w:r w:rsidR="00E1562F">
        <w:rPr>
          <w:b/>
          <w:color w:val="333333"/>
          <w:kern w:val="36"/>
          <w:sz w:val="28"/>
          <w:szCs w:val="28"/>
        </w:rPr>
        <w:t>T</w:t>
      </w:r>
      <w:r>
        <w:rPr>
          <w:b/>
          <w:color w:val="333333"/>
          <w:kern w:val="36"/>
          <w:sz w:val="28"/>
          <w:szCs w:val="28"/>
        </w:rPr>
        <w:t xml:space="preserve">ổ chức “ Vui tết </w:t>
      </w:r>
      <w:r w:rsidR="00C721C2">
        <w:rPr>
          <w:b/>
          <w:color w:val="333333"/>
          <w:kern w:val="36"/>
          <w:sz w:val="28"/>
          <w:szCs w:val="28"/>
        </w:rPr>
        <w:t>trung thu cho bé</w:t>
      </w:r>
      <w:r w:rsidR="00AC64E4">
        <w:rPr>
          <w:b/>
          <w:color w:val="333333"/>
          <w:kern w:val="36"/>
          <w:sz w:val="28"/>
          <w:szCs w:val="28"/>
        </w:rPr>
        <w:t>”</w:t>
      </w:r>
      <w:r w:rsidR="00E2034C">
        <w:rPr>
          <w:b/>
          <w:color w:val="333333"/>
          <w:kern w:val="36"/>
          <w:sz w:val="28"/>
          <w:szCs w:val="28"/>
        </w:rPr>
        <w:t xml:space="preserve"> Năm </w:t>
      </w:r>
      <w:r w:rsidR="00784B59">
        <w:rPr>
          <w:b/>
          <w:color w:val="333333"/>
          <w:kern w:val="36"/>
          <w:sz w:val="28"/>
          <w:szCs w:val="28"/>
        </w:rPr>
        <w:t xml:space="preserve">học </w:t>
      </w:r>
      <w:r w:rsidR="00E2034C">
        <w:rPr>
          <w:b/>
          <w:color w:val="333333"/>
          <w:kern w:val="36"/>
          <w:sz w:val="28"/>
          <w:szCs w:val="28"/>
        </w:rPr>
        <w:t>2023</w:t>
      </w:r>
      <w:r w:rsidR="00784B59">
        <w:rPr>
          <w:b/>
          <w:color w:val="333333"/>
          <w:kern w:val="36"/>
          <w:sz w:val="28"/>
          <w:szCs w:val="28"/>
        </w:rPr>
        <w:t xml:space="preserve"> - 2024</w:t>
      </w:r>
    </w:p>
    <w:p w:rsidR="00A6381B" w:rsidRDefault="00A6381B">
      <w:pPr>
        <w:shd w:val="clear" w:color="auto" w:fill="FFFFFF"/>
        <w:spacing w:line="276" w:lineRule="auto"/>
        <w:jc w:val="center"/>
        <w:outlineLvl w:val="0"/>
        <w:rPr>
          <w:b/>
          <w:color w:val="333333"/>
          <w:kern w:val="36"/>
          <w:sz w:val="28"/>
          <w:szCs w:val="28"/>
        </w:rPr>
      </w:pPr>
    </w:p>
    <w:p w:rsidR="00E2034C" w:rsidRPr="00E2034C" w:rsidRDefault="00D440A2" w:rsidP="009753EA">
      <w:pPr>
        <w:shd w:val="clear" w:color="auto" w:fill="FFFFFF"/>
        <w:spacing w:before="120" w:line="276" w:lineRule="auto"/>
        <w:ind w:firstLine="720"/>
        <w:jc w:val="both"/>
        <w:rPr>
          <w:sz w:val="28"/>
          <w:szCs w:val="28"/>
        </w:rPr>
      </w:pPr>
      <w:r>
        <w:rPr>
          <w:bCs/>
          <w:sz w:val="28"/>
          <w:szCs w:val="28"/>
          <w:lang w:val="en"/>
        </w:rPr>
        <w:t>Căn cứ v</w:t>
      </w:r>
      <w:r w:rsidR="00E2034C">
        <w:rPr>
          <w:sz w:val="28"/>
          <w:szCs w:val="28"/>
          <w:lang w:val="vi-VN"/>
        </w:rPr>
        <w:t>ăn</w:t>
      </w:r>
      <w:r w:rsidR="00E2034C">
        <w:rPr>
          <w:sz w:val="28"/>
          <w:szCs w:val="28"/>
        </w:rPr>
        <w:t xml:space="preserve"> </w:t>
      </w:r>
      <w:r>
        <w:rPr>
          <w:sz w:val="28"/>
          <w:szCs w:val="28"/>
        </w:rPr>
        <w:t xml:space="preserve">bản </w:t>
      </w:r>
      <w:r w:rsidR="00E2034C">
        <w:rPr>
          <w:sz w:val="28"/>
          <w:szCs w:val="28"/>
        </w:rPr>
        <w:t>số 876/GD&amp;ĐT</w:t>
      </w:r>
      <w:r w:rsidR="00E2034C" w:rsidRPr="00F86773">
        <w:rPr>
          <w:sz w:val="28"/>
          <w:szCs w:val="28"/>
        </w:rPr>
        <w:t xml:space="preserve">  </w:t>
      </w:r>
      <w:r w:rsidR="00E2034C">
        <w:rPr>
          <w:sz w:val="28"/>
          <w:szCs w:val="28"/>
        </w:rPr>
        <w:t>ngày 11</w:t>
      </w:r>
      <w:r w:rsidR="00E2034C" w:rsidRPr="003B7348">
        <w:rPr>
          <w:sz w:val="28"/>
          <w:szCs w:val="28"/>
        </w:rPr>
        <w:t xml:space="preserve"> tháng 9 năm 2023 </w:t>
      </w:r>
      <w:r w:rsidR="00E2034C">
        <w:rPr>
          <w:sz w:val="28"/>
          <w:szCs w:val="28"/>
          <w:lang w:val="vi-VN"/>
        </w:rPr>
        <w:t xml:space="preserve">của </w:t>
      </w:r>
      <w:r w:rsidR="00E2034C">
        <w:rPr>
          <w:sz w:val="28"/>
          <w:szCs w:val="28"/>
        </w:rPr>
        <w:t>Phòng Giáo dục và Đào tạo</w:t>
      </w:r>
      <w:r w:rsidR="00E2034C" w:rsidRPr="00F86773">
        <w:rPr>
          <w:sz w:val="28"/>
          <w:szCs w:val="28"/>
          <w:lang w:val="vi-VN"/>
        </w:rPr>
        <w:t xml:space="preserve"> </w:t>
      </w:r>
      <w:r w:rsidR="00E2034C">
        <w:rPr>
          <w:sz w:val="28"/>
          <w:szCs w:val="28"/>
        </w:rPr>
        <w:t>về việc hoạt động Tết trung thu cho trẻ em năm 2023;</w:t>
      </w:r>
    </w:p>
    <w:p w:rsidR="00E96AED" w:rsidRPr="003B7348" w:rsidRDefault="003B7348" w:rsidP="009753EA">
      <w:pPr>
        <w:spacing w:before="120" w:line="276" w:lineRule="auto"/>
        <w:ind w:firstLine="720"/>
        <w:jc w:val="both"/>
        <w:rPr>
          <w:sz w:val="28"/>
          <w:szCs w:val="28"/>
        </w:rPr>
      </w:pPr>
      <w:r w:rsidRPr="003B7348">
        <w:rPr>
          <w:sz w:val="28"/>
          <w:szCs w:val="28"/>
        </w:rPr>
        <w:t>Căn cứ công văn số 924/HD-GD&amp;ĐT ngày 20 tháng 9 năm 2023 của Phòng Giáo dục và Đào tạo huyện Lạc Thuỷ, hướng dẫn thực hiện nhiệm vụ Giáo dục Mầm non năm học 2023 - 2024;</w:t>
      </w:r>
    </w:p>
    <w:p w:rsidR="00F7017C" w:rsidRDefault="00E96AED" w:rsidP="009753EA">
      <w:pPr>
        <w:shd w:val="clear" w:color="auto" w:fill="FFFFFF"/>
        <w:spacing w:before="120" w:line="276" w:lineRule="auto"/>
        <w:ind w:firstLine="720"/>
        <w:jc w:val="both"/>
        <w:rPr>
          <w:sz w:val="28"/>
          <w:szCs w:val="28"/>
        </w:rPr>
      </w:pPr>
      <w:r>
        <w:rPr>
          <w:sz w:val="28"/>
          <w:szCs w:val="28"/>
        </w:rPr>
        <w:t xml:space="preserve">Thực hiện Kế hoạch </w:t>
      </w:r>
      <w:r w:rsidR="0003271B">
        <w:rPr>
          <w:sz w:val="28"/>
          <w:szCs w:val="28"/>
        </w:rPr>
        <w:t>số 48</w:t>
      </w:r>
      <w:r>
        <w:rPr>
          <w:sz w:val="28"/>
          <w:szCs w:val="28"/>
        </w:rPr>
        <w:t xml:space="preserve">/MNTN ngày </w:t>
      </w:r>
      <w:r w:rsidR="00F53079">
        <w:rPr>
          <w:sz w:val="28"/>
          <w:szCs w:val="28"/>
        </w:rPr>
        <w:t xml:space="preserve">27 tháng 9 năm 2023 của trường Mầm non Thanh nông về kế hoạch </w:t>
      </w:r>
      <w:r w:rsidR="00F7017C">
        <w:rPr>
          <w:sz w:val="28"/>
          <w:szCs w:val="28"/>
        </w:rPr>
        <w:t>văn nghệ, thể dục thể thao - Hoạt động ngoại khóa năm học 2023-2024;</w:t>
      </w:r>
    </w:p>
    <w:p w:rsidR="00A6381B" w:rsidRPr="00F7017C" w:rsidRDefault="00E65CE1" w:rsidP="009753EA">
      <w:pPr>
        <w:shd w:val="clear" w:color="auto" w:fill="FFFFFF"/>
        <w:spacing w:before="120" w:line="276" w:lineRule="auto"/>
        <w:ind w:firstLine="720"/>
        <w:jc w:val="both"/>
        <w:rPr>
          <w:sz w:val="28"/>
          <w:szCs w:val="28"/>
        </w:rPr>
      </w:pPr>
      <w:r w:rsidRPr="00E65CE1">
        <w:rPr>
          <w:sz w:val="28"/>
          <w:szCs w:val="28"/>
          <w:shd w:val="clear" w:color="auto" w:fill="FFFFFF"/>
        </w:rPr>
        <w:t>Trường M</w:t>
      </w:r>
      <w:r w:rsidR="003433F0" w:rsidRPr="00E65CE1">
        <w:rPr>
          <w:sz w:val="28"/>
          <w:szCs w:val="28"/>
          <w:shd w:val="clear" w:color="auto" w:fill="FFFFFF"/>
        </w:rPr>
        <w:t xml:space="preserve">ầm non </w:t>
      </w:r>
      <w:r w:rsidR="005702E3" w:rsidRPr="00E65CE1">
        <w:rPr>
          <w:sz w:val="28"/>
          <w:szCs w:val="28"/>
          <w:shd w:val="clear" w:color="auto" w:fill="FFFFFF"/>
        </w:rPr>
        <w:t xml:space="preserve">Thanh Nông </w:t>
      </w:r>
      <w:r w:rsidR="003433F0" w:rsidRPr="00E65CE1">
        <w:rPr>
          <w:sz w:val="28"/>
          <w:szCs w:val="28"/>
          <w:shd w:val="clear" w:color="auto" w:fill="FFFFFF"/>
        </w:rPr>
        <w:t>xây dựng kế</w:t>
      </w:r>
      <w:r w:rsidR="007A4F79" w:rsidRPr="00E65CE1">
        <w:rPr>
          <w:sz w:val="28"/>
          <w:szCs w:val="28"/>
          <w:shd w:val="clear" w:color="auto" w:fill="FFFFFF"/>
        </w:rPr>
        <w:t xml:space="preserve"> hoạch tổ</w:t>
      </w:r>
      <w:r w:rsidR="007A4F79" w:rsidRPr="00D8517E">
        <w:rPr>
          <w:color w:val="FF0000"/>
          <w:sz w:val="28"/>
          <w:szCs w:val="28"/>
          <w:shd w:val="clear" w:color="auto" w:fill="FFFFFF"/>
        </w:rPr>
        <w:t xml:space="preserve"> </w:t>
      </w:r>
      <w:r w:rsidR="00F7017C">
        <w:rPr>
          <w:sz w:val="28"/>
          <w:szCs w:val="28"/>
          <w:shd w:val="clear" w:color="auto" w:fill="FFFFFF"/>
        </w:rPr>
        <w:t>chức “ V</w:t>
      </w:r>
      <w:r w:rsidR="007A4F79">
        <w:rPr>
          <w:sz w:val="28"/>
          <w:szCs w:val="28"/>
          <w:shd w:val="clear" w:color="auto" w:fill="FFFFFF"/>
        </w:rPr>
        <w:t>ui tết trung thu</w:t>
      </w:r>
      <w:r w:rsidR="00F7017C">
        <w:rPr>
          <w:sz w:val="28"/>
          <w:szCs w:val="28"/>
          <w:shd w:val="clear" w:color="auto" w:fill="FFFFFF"/>
        </w:rPr>
        <w:t xml:space="preserve"> cho bé</w:t>
      </w:r>
      <w:r w:rsidR="00AB4E2E">
        <w:rPr>
          <w:sz w:val="28"/>
          <w:szCs w:val="28"/>
          <w:shd w:val="clear" w:color="auto" w:fill="FFFFFF"/>
        </w:rPr>
        <w:t>” năm</w:t>
      </w:r>
      <w:r w:rsidR="00F7017C">
        <w:rPr>
          <w:sz w:val="28"/>
          <w:szCs w:val="28"/>
          <w:shd w:val="clear" w:color="auto" w:fill="FFFFFF"/>
        </w:rPr>
        <w:t xml:space="preserve"> 2023</w:t>
      </w:r>
      <w:r w:rsidR="003433F0">
        <w:rPr>
          <w:sz w:val="28"/>
          <w:szCs w:val="28"/>
          <w:shd w:val="clear" w:color="auto" w:fill="FFFFFF"/>
        </w:rPr>
        <w:t xml:space="preserve"> cụ thể như sau: </w:t>
      </w:r>
    </w:p>
    <w:p w:rsidR="00A6381B" w:rsidRDefault="003433F0" w:rsidP="009753EA">
      <w:pPr>
        <w:shd w:val="clear" w:color="auto" w:fill="FFFFFF"/>
        <w:spacing w:before="120" w:line="276" w:lineRule="auto"/>
        <w:ind w:firstLineChars="227" w:firstLine="636"/>
        <w:rPr>
          <w:b/>
          <w:bCs/>
          <w:sz w:val="28"/>
          <w:szCs w:val="28"/>
          <w:shd w:val="clear" w:color="auto" w:fill="FFFFFF"/>
        </w:rPr>
      </w:pPr>
      <w:r>
        <w:rPr>
          <w:b/>
          <w:bCs/>
          <w:sz w:val="28"/>
          <w:szCs w:val="28"/>
          <w:shd w:val="clear" w:color="auto" w:fill="FFFFFF"/>
        </w:rPr>
        <w:t xml:space="preserve">I . MỤC ĐÍCH YÊU CẦU </w:t>
      </w:r>
    </w:p>
    <w:p w:rsidR="00A6381B" w:rsidRDefault="00AC6B82" w:rsidP="009753EA">
      <w:pPr>
        <w:shd w:val="clear" w:color="auto" w:fill="FFFFFF"/>
        <w:spacing w:before="120" w:line="276" w:lineRule="auto"/>
        <w:ind w:firstLine="636"/>
        <w:rPr>
          <w:b/>
          <w:bCs/>
          <w:sz w:val="28"/>
          <w:szCs w:val="28"/>
          <w:shd w:val="clear" w:color="auto" w:fill="FFFFFF"/>
        </w:rPr>
      </w:pPr>
      <w:r>
        <w:rPr>
          <w:b/>
          <w:bCs/>
          <w:sz w:val="28"/>
          <w:szCs w:val="28"/>
          <w:shd w:val="clear" w:color="auto" w:fill="FFFFFF"/>
        </w:rPr>
        <w:t xml:space="preserve">1. </w:t>
      </w:r>
      <w:r w:rsidR="003433F0">
        <w:rPr>
          <w:b/>
          <w:bCs/>
          <w:sz w:val="28"/>
          <w:szCs w:val="28"/>
          <w:shd w:val="clear" w:color="auto" w:fill="FFFFFF"/>
        </w:rPr>
        <w:t>Mục Đích</w:t>
      </w:r>
    </w:p>
    <w:p w:rsidR="00C6699B" w:rsidRPr="00C6699B" w:rsidRDefault="00C6699B" w:rsidP="009753EA">
      <w:pPr>
        <w:shd w:val="clear" w:color="auto" w:fill="FFFFFF"/>
        <w:spacing w:before="120" w:line="276" w:lineRule="auto"/>
        <w:ind w:firstLine="720"/>
        <w:jc w:val="both"/>
        <w:rPr>
          <w:sz w:val="28"/>
          <w:szCs w:val="28"/>
          <w:shd w:val="clear" w:color="auto" w:fill="FFFFFF"/>
        </w:rPr>
      </w:pPr>
      <w:r w:rsidRPr="00C6699B">
        <w:rPr>
          <w:sz w:val="28"/>
          <w:szCs w:val="28"/>
          <w:shd w:val="clear" w:color="auto" w:fill="FFFFFF"/>
        </w:rPr>
        <w:t>Giúp t</w:t>
      </w:r>
      <w:r w:rsidR="00911B74">
        <w:rPr>
          <w:sz w:val="28"/>
          <w:szCs w:val="28"/>
          <w:shd w:val="clear" w:color="auto" w:fill="FFFFFF"/>
        </w:rPr>
        <w:t>rẻ biết được ý nghĩa của ngày tết trung thu</w:t>
      </w:r>
      <w:r w:rsidRPr="00C6699B">
        <w:rPr>
          <w:sz w:val="28"/>
          <w:szCs w:val="28"/>
          <w:shd w:val="clear" w:color="auto" w:fill="FFFFFF"/>
        </w:rPr>
        <w:t xml:space="preserve">, tạo cho trẻ thái độ tích cực khi đến trường và yêu trường mến lớp. Biết được </w:t>
      </w:r>
      <w:r w:rsidR="00911B74">
        <w:rPr>
          <w:sz w:val="28"/>
          <w:szCs w:val="28"/>
          <w:shd w:val="clear" w:color="auto" w:fill="FFFFFF"/>
        </w:rPr>
        <w:t>1 số hoạt động trong ngày tết</w:t>
      </w:r>
      <w:r w:rsidRPr="00C6699B">
        <w:rPr>
          <w:sz w:val="28"/>
          <w:szCs w:val="28"/>
          <w:shd w:val="clear" w:color="auto" w:fill="FFFFFF"/>
        </w:rPr>
        <w:t xml:space="preserve"> trung thu: Rước đèn dưới trăng đón chị Hằng Nga, </w:t>
      </w:r>
      <w:r w:rsidR="00911B74">
        <w:rPr>
          <w:sz w:val="28"/>
          <w:szCs w:val="28"/>
          <w:shd w:val="clear" w:color="auto" w:fill="FFFFFF"/>
        </w:rPr>
        <w:t>chú cuội</w:t>
      </w:r>
      <w:r w:rsidRPr="00C6699B">
        <w:rPr>
          <w:sz w:val="28"/>
          <w:szCs w:val="28"/>
          <w:shd w:val="clear" w:color="auto" w:fill="FFFFFF"/>
        </w:rPr>
        <w:t xml:space="preserve">, múa </w:t>
      </w:r>
      <w:r w:rsidR="00911B74">
        <w:rPr>
          <w:sz w:val="28"/>
          <w:szCs w:val="28"/>
          <w:shd w:val="clear" w:color="auto" w:fill="FFFFFF"/>
        </w:rPr>
        <w:t xml:space="preserve">hát về trung thu, múa </w:t>
      </w:r>
      <w:r w:rsidRPr="00C6699B">
        <w:rPr>
          <w:sz w:val="28"/>
          <w:szCs w:val="28"/>
          <w:shd w:val="clear" w:color="auto" w:fill="FFFFFF"/>
        </w:rPr>
        <w:t>lân,</w:t>
      </w:r>
      <w:r w:rsidR="00911B74" w:rsidRPr="00911B74">
        <w:rPr>
          <w:sz w:val="28"/>
          <w:szCs w:val="28"/>
          <w:shd w:val="clear" w:color="auto" w:fill="FFFFFF"/>
        </w:rPr>
        <w:t xml:space="preserve"> </w:t>
      </w:r>
      <w:r w:rsidR="00911B74" w:rsidRPr="00C6699B">
        <w:rPr>
          <w:sz w:val="28"/>
          <w:szCs w:val="28"/>
          <w:shd w:val="clear" w:color="auto" w:fill="FFFFFF"/>
        </w:rPr>
        <w:t xml:space="preserve">phá cỗ </w:t>
      </w:r>
      <w:r w:rsidRPr="00C6699B">
        <w:rPr>
          <w:sz w:val="28"/>
          <w:szCs w:val="28"/>
          <w:shd w:val="clear" w:color="auto" w:fill="FFFFFF"/>
        </w:rPr>
        <w:t>…</w:t>
      </w:r>
    </w:p>
    <w:p w:rsidR="00C6699B" w:rsidRPr="00C6699B" w:rsidRDefault="00C6699B" w:rsidP="009753EA">
      <w:pPr>
        <w:shd w:val="clear" w:color="auto" w:fill="FFFFFF"/>
        <w:spacing w:before="120" w:line="276" w:lineRule="auto"/>
        <w:ind w:firstLine="426"/>
        <w:jc w:val="both"/>
        <w:rPr>
          <w:sz w:val="28"/>
          <w:szCs w:val="28"/>
          <w:shd w:val="clear" w:color="auto" w:fill="FFFFFF"/>
        </w:rPr>
      </w:pPr>
      <w:r w:rsidRPr="00C6699B">
        <w:rPr>
          <w:sz w:val="28"/>
          <w:szCs w:val="28"/>
          <w:shd w:val="clear" w:color="auto" w:fill="FFFFFF"/>
        </w:rPr>
        <w:t xml:space="preserve">Nhằm tạo điều kiện cho các cháu vui chơi thoải mái, </w:t>
      </w:r>
      <w:r w:rsidR="00D45DCC">
        <w:rPr>
          <w:sz w:val="28"/>
          <w:szCs w:val="28"/>
          <w:shd w:val="clear" w:color="auto" w:fill="FFFFFF"/>
        </w:rPr>
        <w:t>ham thích đến trường, đến lớp, t</w:t>
      </w:r>
      <w:r w:rsidRPr="00C6699B">
        <w:rPr>
          <w:sz w:val="28"/>
          <w:szCs w:val="28"/>
          <w:shd w:val="clear" w:color="auto" w:fill="FFFFFF"/>
        </w:rPr>
        <w:t>ạo không khí vui chơi</w:t>
      </w:r>
      <w:r w:rsidR="00D45DCC">
        <w:rPr>
          <w:sz w:val="28"/>
          <w:szCs w:val="28"/>
          <w:shd w:val="clear" w:color="auto" w:fill="FFFFFF"/>
        </w:rPr>
        <w:t xml:space="preserve"> lành mạnh trong ngày tết trung thu</w:t>
      </w:r>
    </w:p>
    <w:p w:rsidR="00C6699B" w:rsidRPr="00C6699B" w:rsidRDefault="00C6699B" w:rsidP="009753EA">
      <w:pPr>
        <w:shd w:val="clear" w:color="auto" w:fill="FFFFFF"/>
        <w:spacing w:before="120" w:line="276" w:lineRule="auto"/>
        <w:ind w:firstLine="426"/>
        <w:jc w:val="both"/>
        <w:rPr>
          <w:sz w:val="28"/>
          <w:szCs w:val="28"/>
          <w:shd w:val="clear" w:color="auto" w:fill="FFFFFF"/>
        </w:rPr>
      </w:pPr>
      <w:r>
        <w:rPr>
          <w:sz w:val="28"/>
          <w:szCs w:val="28"/>
          <w:shd w:val="clear" w:color="auto" w:fill="FFFFFF"/>
        </w:rPr>
        <w:t xml:space="preserve">   </w:t>
      </w:r>
      <w:r w:rsidRPr="00C6699B">
        <w:rPr>
          <w:sz w:val="28"/>
          <w:szCs w:val="28"/>
          <w:shd w:val="clear" w:color="auto" w:fill="FFFFFF"/>
        </w:rPr>
        <w:t xml:space="preserve"> Đáp ứng mục tiêu chương trình GDMN trong việc tổ chức các hoạt động sự kiện, lễ hội</w:t>
      </w:r>
      <w:r w:rsidR="00D45DCC">
        <w:rPr>
          <w:sz w:val="28"/>
          <w:szCs w:val="28"/>
          <w:shd w:val="clear" w:color="auto" w:fill="FFFFFF"/>
        </w:rPr>
        <w:t>, tết truyền thống</w:t>
      </w:r>
      <w:r w:rsidRPr="00C6699B">
        <w:rPr>
          <w:sz w:val="28"/>
          <w:szCs w:val="28"/>
          <w:shd w:val="clear" w:color="auto" w:fill="FFFFFF"/>
        </w:rPr>
        <w:t xml:space="preserve"> hàng năm</w:t>
      </w:r>
    </w:p>
    <w:p w:rsidR="00C6699B" w:rsidRDefault="00D45DCC" w:rsidP="009753EA">
      <w:pPr>
        <w:shd w:val="clear" w:color="auto" w:fill="FFFFFF"/>
        <w:spacing w:before="120" w:line="276" w:lineRule="auto"/>
        <w:ind w:firstLine="426"/>
        <w:jc w:val="both"/>
        <w:rPr>
          <w:sz w:val="28"/>
          <w:szCs w:val="28"/>
          <w:shd w:val="clear" w:color="auto" w:fill="FFFFFF"/>
        </w:rPr>
      </w:pPr>
      <w:r>
        <w:rPr>
          <w:sz w:val="28"/>
          <w:szCs w:val="28"/>
          <w:shd w:val="clear" w:color="auto" w:fill="FFFFFF"/>
        </w:rPr>
        <w:t xml:space="preserve">   Thông qua ngày tết trung thu </w:t>
      </w:r>
      <w:r w:rsidR="00C6699B" w:rsidRPr="00C6699B">
        <w:rPr>
          <w:sz w:val="28"/>
          <w:szCs w:val="28"/>
          <w:shd w:val="clear" w:color="auto" w:fill="FFFFFF"/>
        </w:rPr>
        <w:t>giúp các cháu biết được văn hóa truyền thống Việt Nam, từ đó giúp trẻ càng yêu quê hương đất, yêu cảnh đẹp thiên nhiên của quê hương mình hơn.</w:t>
      </w:r>
    </w:p>
    <w:p w:rsidR="00C6699B" w:rsidRPr="00C6699B" w:rsidRDefault="00C6699B" w:rsidP="009753EA">
      <w:pPr>
        <w:shd w:val="clear" w:color="auto" w:fill="FFFFFF"/>
        <w:spacing w:before="120" w:line="276" w:lineRule="auto"/>
        <w:ind w:firstLine="426"/>
        <w:jc w:val="both"/>
        <w:rPr>
          <w:sz w:val="28"/>
          <w:szCs w:val="28"/>
          <w:shd w:val="clear" w:color="auto" w:fill="FFFFFF"/>
        </w:rPr>
      </w:pPr>
      <w:r w:rsidRPr="00C6699B">
        <w:rPr>
          <w:sz w:val="28"/>
          <w:szCs w:val="28"/>
          <w:shd w:val="clear" w:color="auto" w:fill="FFFFFF"/>
        </w:rPr>
        <w:t>Tuyền truyền đến cộng đồng về các hoạt động của nhà trường nhằm thu hút học sinh ham thích đến trường</w:t>
      </w:r>
    </w:p>
    <w:p w:rsidR="00C6699B" w:rsidRPr="00C6699B" w:rsidRDefault="00C6699B" w:rsidP="009753EA">
      <w:pPr>
        <w:shd w:val="clear" w:color="auto" w:fill="FFFFFF"/>
        <w:spacing w:before="120" w:line="276" w:lineRule="auto"/>
        <w:ind w:firstLine="426"/>
        <w:jc w:val="both"/>
        <w:rPr>
          <w:b/>
          <w:sz w:val="28"/>
          <w:szCs w:val="28"/>
          <w:shd w:val="clear" w:color="auto" w:fill="FFFFFF"/>
        </w:rPr>
      </w:pPr>
      <w:r w:rsidRPr="00C6699B">
        <w:rPr>
          <w:b/>
          <w:sz w:val="28"/>
          <w:szCs w:val="28"/>
          <w:shd w:val="clear" w:color="auto" w:fill="FFFFFF"/>
        </w:rPr>
        <w:t>2. Yêu cầu</w:t>
      </w:r>
    </w:p>
    <w:p w:rsidR="00C6699B" w:rsidRPr="00C6699B" w:rsidRDefault="00C6699B" w:rsidP="009753EA">
      <w:pPr>
        <w:shd w:val="clear" w:color="auto" w:fill="FFFFFF"/>
        <w:spacing w:before="120" w:line="276" w:lineRule="auto"/>
        <w:ind w:firstLine="426"/>
        <w:jc w:val="both"/>
        <w:rPr>
          <w:sz w:val="28"/>
          <w:szCs w:val="28"/>
          <w:shd w:val="clear" w:color="auto" w:fill="FFFFFF"/>
        </w:rPr>
      </w:pPr>
      <w:r w:rsidRPr="00C6699B">
        <w:rPr>
          <w:sz w:val="28"/>
          <w:szCs w:val="28"/>
          <w:shd w:val="clear" w:color="auto" w:fill="FFFFFF"/>
        </w:rPr>
        <w:lastRenderedPageBreak/>
        <w:t>Tăng cường công tác tuyên truyền giáo dục nâng cao nhận thức, trách nhiệm và thúc đẩy phong trào toàn xã hội tham gia bảo vệ chăm sóc và giáo dục trẻ em.</w:t>
      </w:r>
    </w:p>
    <w:p w:rsidR="00C6699B" w:rsidRDefault="00C6699B" w:rsidP="009753EA">
      <w:pPr>
        <w:shd w:val="clear" w:color="auto" w:fill="FFFFFF"/>
        <w:spacing w:before="120" w:line="276" w:lineRule="auto"/>
        <w:ind w:firstLine="426"/>
        <w:jc w:val="both"/>
        <w:rPr>
          <w:sz w:val="28"/>
          <w:szCs w:val="28"/>
          <w:shd w:val="clear" w:color="auto" w:fill="FFFFFF"/>
        </w:rPr>
      </w:pPr>
      <w:r w:rsidRPr="00C6699B">
        <w:rPr>
          <w:sz w:val="28"/>
          <w:szCs w:val="28"/>
          <w:shd w:val="clear" w:color="auto" w:fill="FFFFFF"/>
        </w:rPr>
        <w:t xml:space="preserve"> Tổ chức các hoạt động vui Tết trung thu tạo không khí vui tươi phấn khởi cho các cháu, đảm bảo an toàn, bổ ích, tiết kiệm, hiệu quả.</w:t>
      </w:r>
    </w:p>
    <w:p w:rsidR="006367DB" w:rsidRDefault="006367DB" w:rsidP="009753EA">
      <w:pPr>
        <w:shd w:val="clear" w:color="auto" w:fill="FFFFFF"/>
        <w:spacing w:before="120" w:line="276" w:lineRule="auto"/>
        <w:ind w:firstLine="426"/>
        <w:jc w:val="both"/>
        <w:rPr>
          <w:sz w:val="28"/>
          <w:szCs w:val="28"/>
          <w:shd w:val="clear" w:color="auto" w:fill="FFFFFF"/>
        </w:rPr>
      </w:pPr>
      <w:r>
        <w:rPr>
          <w:sz w:val="28"/>
          <w:szCs w:val="28"/>
          <w:shd w:val="clear" w:color="auto" w:fill="FFFFFF"/>
        </w:rPr>
        <w:t xml:space="preserve"> 100% cán bộ giáo viên, nhân viên làm tốt công tác tuyên truyên với các bậc cha mẹ học sinh</w:t>
      </w:r>
    </w:p>
    <w:p w:rsidR="006367DB" w:rsidRPr="00C6699B" w:rsidRDefault="006367DB" w:rsidP="009753EA">
      <w:pPr>
        <w:shd w:val="clear" w:color="auto" w:fill="FFFFFF"/>
        <w:spacing w:before="120" w:line="276" w:lineRule="auto"/>
        <w:ind w:firstLine="426"/>
        <w:jc w:val="both"/>
        <w:rPr>
          <w:sz w:val="28"/>
          <w:szCs w:val="28"/>
          <w:shd w:val="clear" w:color="auto" w:fill="FFFFFF"/>
        </w:rPr>
      </w:pPr>
      <w:r>
        <w:rPr>
          <w:sz w:val="28"/>
          <w:szCs w:val="28"/>
          <w:shd w:val="clear" w:color="auto" w:fill="FFFFFF"/>
        </w:rPr>
        <w:t>100% các nhóm lớp tại các điểm trường tổ chức trung thu cho các cháu</w:t>
      </w:r>
    </w:p>
    <w:p w:rsidR="00C6699B" w:rsidRPr="001C253E" w:rsidRDefault="00C6699B" w:rsidP="009753EA">
      <w:pPr>
        <w:shd w:val="clear" w:color="auto" w:fill="FFFFFF"/>
        <w:spacing w:before="120" w:line="276" w:lineRule="auto"/>
        <w:ind w:firstLine="425"/>
        <w:jc w:val="both"/>
        <w:rPr>
          <w:b/>
          <w:sz w:val="28"/>
          <w:szCs w:val="28"/>
          <w:shd w:val="clear" w:color="auto" w:fill="FFFFFF"/>
        </w:rPr>
      </w:pPr>
      <w:r w:rsidRPr="001C253E">
        <w:rPr>
          <w:b/>
          <w:sz w:val="28"/>
          <w:szCs w:val="28"/>
          <w:shd w:val="clear" w:color="auto" w:fill="FFFFFF"/>
        </w:rPr>
        <w:t>II. Nội dung, hình thức tổ chức, thành phần tham dự:</w:t>
      </w:r>
    </w:p>
    <w:p w:rsidR="00C6699B" w:rsidRPr="001C253E" w:rsidRDefault="00C6699B" w:rsidP="009753EA">
      <w:pPr>
        <w:shd w:val="clear" w:color="auto" w:fill="FFFFFF"/>
        <w:spacing w:before="120" w:line="276" w:lineRule="auto"/>
        <w:ind w:firstLine="425"/>
        <w:jc w:val="both"/>
        <w:rPr>
          <w:b/>
          <w:sz w:val="28"/>
          <w:szCs w:val="28"/>
          <w:shd w:val="clear" w:color="auto" w:fill="FFFFFF"/>
        </w:rPr>
      </w:pPr>
      <w:r w:rsidRPr="001C253E">
        <w:rPr>
          <w:b/>
          <w:sz w:val="28"/>
          <w:szCs w:val="28"/>
          <w:shd w:val="clear" w:color="auto" w:fill="FFFFFF"/>
        </w:rPr>
        <w:t>1. Nội dung:</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Tổ chức cho các cháu xem múa lân, sinh hoạt tập thể và chơi các trò chơi dân gian.</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Biểu diễn văn nghệ</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Phá cổ, rước đèn.</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C253E">
        <w:rPr>
          <w:b/>
          <w:sz w:val="28"/>
          <w:szCs w:val="28"/>
          <w:shd w:val="clear" w:color="auto" w:fill="FFFFFF"/>
        </w:rPr>
        <w:t>2. Hình thức tổ chức</w:t>
      </w:r>
      <w:r w:rsidRPr="00137B50">
        <w:rPr>
          <w:sz w:val="28"/>
          <w:szCs w:val="28"/>
          <w:shd w:val="clear" w:color="auto" w:fill="FFFFFF"/>
        </w:rPr>
        <w:t>:</w:t>
      </w:r>
    </w:p>
    <w:p w:rsidR="00C6699B" w:rsidRPr="00137B50" w:rsidRDefault="001C253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xml:space="preserve">- Tổ chức tại các điểm trường. điểm trung tâm, Vôi, Vai, Lộng, Đệt </w:t>
      </w:r>
      <w:r w:rsidR="00C6699B" w:rsidRPr="00137B50">
        <w:rPr>
          <w:sz w:val="28"/>
          <w:szCs w:val="28"/>
          <w:shd w:val="clear" w:color="auto" w:fill="FFFFFF"/>
        </w:rPr>
        <w:t xml:space="preserve"> tất cả giáo viên, n</w:t>
      </w:r>
      <w:r>
        <w:rPr>
          <w:sz w:val="28"/>
          <w:szCs w:val="28"/>
          <w:shd w:val="clear" w:color="auto" w:fill="FFFFFF"/>
        </w:rPr>
        <w:t>hân viên và học sinh tại các điểm tham dự buổi và tổ chức Vui tết trung thu cho các cháu.</w:t>
      </w:r>
    </w:p>
    <w:p w:rsidR="00C6699B" w:rsidRDefault="001C253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Văn nghệ h</w:t>
      </w:r>
      <w:r w:rsidR="00C6699B" w:rsidRPr="00137B50">
        <w:rPr>
          <w:sz w:val="28"/>
          <w:szCs w:val="28"/>
          <w:shd w:val="clear" w:color="auto" w:fill="FFFFFF"/>
        </w:rPr>
        <w:t>át các bài hát tập thể như: Gác trăng, Rước đèn tháng tám, Đêm trung thu</w:t>
      </w:r>
      <w:r>
        <w:rPr>
          <w:sz w:val="28"/>
          <w:szCs w:val="28"/>
          <w:shd w:val="clear" w:color="auto" w:fill="FFFFFF"/>
        </w:rPr>
        <w:t>, chiếc đèn ông sao</w:t>
      </w:r>
      <w:r w:rsidR="00C6699B" w:rsidRPr="00137B50">
        <w:rPr>
          <w:sz w:val="28"/>
          <w:szCs w:val="28"/>
          <w:shd w:val="clear" w:color="auto" w:fill="FFFFFF"/>
        </w:rPr>
        <w:t>… chào đón chị Hằng, chú</w:t>
      </w:r>
      <w:r>
        <w:rPr>
          <w:sz w:val="28"/>
          <w:szCs w:val="28"/>
          <w:shd w:val="clear" w:color="auto" w:fill="FFFFFF"/>
        </w:rPr>
        <w:t xml:space="preserve"> Cuội cùng múa vui với các cháu</w:t>
      </w:r>
    </w:p>
    <w:p w:rsidR="001C253E" w:rsidRDefault="001C253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Trò truyện ý nghĩa về ngày tết trung thu</w:t>
      </w:r>
    </w:p>
    <w:p w:rsidR="001C253E" w:rsidRPr="00137B50" w:rsidRDefault="001C253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Trò chơi đoán giỏi với các câu hỏi về trung thu, trẻ trả lời đúng được phần quà tưd chị Hằng, chú cuội</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Phá c</w:t>
      </w:r>
      <w:r w:rsidR="001C253E">
        <w:rPr>
          <w:sz w:val="28"/>
          <w:szCs w:val="28"/>
          <w:shd w:val="clear" w:color="auto" w:fill="FFFFFF"/>
        </w:rPr>
        <w:t>ỗ các cô cho trẻ lóp nào về lớp đó phá cỗ để cha mẹ trẻ cùng tham gia</w:t>
      </w:r>
    </w:p>
    <w:p w:rsidR="00C6699B" w:rsidRPr="001C253E" w:rsidRDefault="00C6699B" w:rsidP="009753EA">
      <w:pPr>
        <w:shd w:val="clear" w:color="auto" w:fill="FFFFFF"/>
        <w:spacing w:before="120" w:line="276" w:lineRule="auto"/>
        <w:ind w:firstLine="425"/>
        <w:jc w:val="both"/>
        <w:rPr>
          <w:b/>
          <w:sz w:val="28"/>
          <w:szCs w:val="28"/>
          <w:shd w:val="clear" w:color="auto" w:fill="FFFFFF"/>
        </w:rPr>
      </w:pPr>
      <w:r w:rsidRPr="001C253E">
        <w:rPr>
          <w:b/>
          <w:sz w:val="28"/>
          <w:szCs w:val="28"/>
          <w:shd w:val="clear" w:color="auto" w:fill="FFFFFF"/>
        </w:rPr>
        <w:t>3. Thành phần tham dự:</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xml:space="preserve">- Toàn thể </w:t>
      </w:r>
      <w:r w:rsidR="001C253E">
        <w:rPr>
          <w:sz w:val="28"/>
          <w:szCs w:val="28"/>
          <w:shd w:val="clear" w:color="auto" w:fill="FFFFFF"/>
        </w:rPr>
        <w:t>CBGV-NV và học sinh, cha mẹ học sinh tai các điểm trường</w:t>
      </w:r>
    </w:p>
    <w:p w:rsidR="00C6699B" w:rsidRPr="001C253E" w:rsidRDefault="00C6699B" w:rsidP="009753EA">
      <w:pPr>
        <w:shd w:val="clear" w:color="auto" w:fill="FFFFFF"/>
        <w:spacing w:before="120" w:line="276" w:lineRule="auto"/>
        <w:ind w:firstLine="425"/>
        <w:jc w:val="both"/>
        <w:rPr>
          <w:b/>
          <w:sz w:val="28"/>
          <w:szCs w:val="28"/>
          <w:shd w:val="clear" w:color="auto" w:fill="FFFFFF"/>
        </w:rPr>
      </w:pPr>
      <w:r w:rsidRPr="001C253E">
        <w:rPr>
          <w:b/>
          <w:sz w:val="28"/>
          <w:szCs w:val="28"/>
          <w:shd w:val="clear" w:color="auto" w:fill="FFFFFF"/>
        </w:rPr>
        <w:t>III. Thời gian</w:t>
      </w:r>
      <w:r w:rsidR="00582DB2">
        <w:rPr>
          <w:b/>
          <w:sz w:val="28"/>
          <w:szCs w:val="28"/>
          <w:shd w:val="clear" w:color="auto" w:fill="FFFFFF"/>
        </w:rPr>
        <w:t xml:space="preserve"> và địa điểm tổ chức trung thu</w:t>
      </w:r>
      <w:r w:rsidRPr="001C253E">
        <w:rPr>
          <w:b/>
          <w:sz w:val="28"/>
          <w:szCs w:val="28"/>
          <w:shd w:val="clear" w:color="auto" w:fill="FFFFFF"/>
        </w:rPr>
        <w:t>:</w:t>
      </w:r>
    </w:p>
    <w:p w:rsidR="00C6699B" w:rsidRPr="00137B50" w:rsidRDefault="001C253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xml:space="preserve">- Thời gian tổ chức: 15hh ngày 29/9/2023 </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xml:space="preserve">- Địa </w:t>
      </w:r>
      <w:r w:rsidR="001C253E">
        <w:rPr>
          <w:sz w:val="28"/>
          <w:szCs w:val="28"/>
          <w:shd w:val="clear" w:color="auto" w:fill="FFFFFF"/>
        </w:rPr>
        <w:t xml:space="preserve">điểm: tại các điểm trường: điểm trung tâm, Vôi, Vai, Lộng, Đệt </w:t>
      </w:r>
      <w:r w:rsidR="001C253E" w:rsidRPr="00137B50">
        <w:rPr>
          <w:sz w:val="28"/>
          <w:szCs w:val="28"/>
          <w:shd w:val="clear" w:color="auto" w:fill="FFFFFF"/>
        </w:rPr>
        <w:t xml:space="preserve"> </w:t>
      </w:r>
      <w:r w:rsidR="001552C3">
        <w:rPr>
          <w:sz w:val="28"/>
          <w:szCs w:val="28"/>
          <w:shd w:val="clear" w:color="auto" w:fill="FFFFFF"/>
        </w:rPr>
        <w:t>không tổ chức tập chung vì điểm trung tâm đang sửa chữa</w:t>
      </w:r>
    </w:p>
    <w:p w:rsidR="00C6699B" w:rsidRPr="001C253E" w:rsidRDefault="00C6699B" w:rsidP="009753EA">
      <w:pPr>
        <w:shd w:val="clear" w:color="auto" w:fill="FFFFFF"/>
        <w:spacing w:before="120" w:line="276" w:lineRule="auto"/>
        <w:ind w:firstLine="425"/>
        <w:jc w:val="both"/>
        <w:rPr>
          <w:b/>
          <w:sz w:val="28"/>
          <w:szCs w:val="28"/>
          <w:shd w:val="clear" w:color="auto" w:fill="FFFFFF"/>
        </w:rPr>
      </w:pPr>
      <w:r w:rsidRPr="001C253E">
        <w:rPr>
          <w:b/>
          <w:sz w:val="28"/>
          <w:szCs w:val="28"/>
          <w:shd w:val="clear" w:color="auto" w:fill="FFFFFF"/>
        </w:rPr>
        <w:t>IV. Kinh phí:</w:t>
      </w:r>
    </w:p>
    <w:p w:rsidR="002F111E" w:rsidRDefault="00E83207"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w:t>
      </w:r>
      <w:r w:rsidR="002F111E">
        <w:rPr>
          <w:sz w:val="28"/>
          <w:szCs w:val="28"/>
          <w:shd w:val="clear" w:color="auto" w:fill="FFFFFF"/>
        </w:rPr>
        <w:t xml:space="preserve"> Kinh phí t</w:t>
      </w:r>
      <w:r w:rsidR="00822629">
        <w:rPr>
          <w:sz w:val="28"/>
          <w:szCs w:val="28"/>
          <w:shd w:val="clear" w:color="auto" w:fill="FFFFFF"/>
        </w:rPr>
        <w:t xml:space="preserve">ừ nguồn </w:t>
      </w:r>
      <w:r w:rsidR="002F111E">
        <w:rPr>
          <w:sz w:val="28"/>
          <w:szCs w:val="28"/>
          <w:shd w:val="clear" w:color="auto" w:fill="FFFFFF"/>
        </w:rPr>
        <w:t>chi thường xuyên của nhà trường</w:t>
      </w:r>
    </w:p>
    <w:p w:rsidR="00C6699B" w:rsidRPr="00137B50" w:rsidRDefault="002F111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lastRenderedPageBreak/>
        <w:t>- C</w:t>
      </w:r>
      <w:r w:rsidR="00955D77">
        <w:rPr>
          <w:sz w:val="28"/>
          <w:szCs w:val="28"/>
          <w:shd w:val="clear" w:color="auto" w:fill="FFFFFF"/>
        </w:rPr>
        <w:t>ông tác tuyên truyền cha mẹ học sinh tại các lớp</w:t>
      </w:r>
      <w:r w:rsidR="00E83207">
        <w:rPr>
          <w:sz w:val="28"/>
          <w:szCs w:val="28"/>
          <w:shd w:val="clear" w:color="auto" w:fill="FFFFFF"/>
        </w:rPr>
        <w:t>,</w:t>
      </w:r>
      <w:r w:rsidR="00955D77">
        <w:rPr>
          <w:sz w:val="28"/>
          <w:szCs w:val="28"/>
          <w:shd w:val="clear" w:color="auto" w:fill="FFFFFF"/>
        </w:rPr>
        <w:t xml:space="preserve"> các điểm trường </w:t>
      </w:r>
    </w:p>
    <w:p w:rsidR="00C6699B" w:rsidRPr="001C253E" w:rsidRDefault="00E72ECE" w:rsidP="009753EA">
      <w:pPr>
        <w:shd w:val="clear" w:color="auto" w:fill="FFFFFF"/>
        <w:spacing w:before="120" w:line="276" w:lineRule="auto"/>
        <w:ind w:firstLine="425"/>
        <w:jc w:val="both"/>
        <w:rPr>
          <w:b/>
          <w:sz w:val="28"/>
          <w:szCs w:val="28"/>
          <w:shd w:val="clear" w:color="auto" w:fill="FFFFFF"/>
        </w:rPr>
      </w:pPr>
      <w:r>
        <w:rPr>
          <w:b/>
          <w:sz w:val="28"/>
          <w:szCs w:val="28"/>
          <w:shd w:val="clear" w:color="auto" w:fill="FFFFFF"/>
        </w:rPr>
        <w:t xml:space="preserve">V. </w:t>
      </w:r>
      <w:r w:rsidR="00C6699B" w:rsidRPr="001C253E">
        <w:rPr>
          <w:b/>
          <w:sz w:val="28"/>
          <w:szCs w:val="28"/>
          <w:shd w:val="clear" w:color="auto" w:fill="FFFFFF"/>
        </w:rPr>
        <w:t>Tổ chức thực hiện:</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Ban giám hi</w:t>
      </w:r>
      <w:r w:rsidR="00E72ECE">
        <w:rPr>
          <w:sz w:val="28"/>
          <w:szCs w:val="28"/>
          <w:shd w:val="clear" w:color="auto" w:fill="FFFFFF"/>
        </w:rPr>
        <w:t xml:space="preserve">ệu xây dựng kế hoạch tổ chức “ Vui tết trung thu cho bé” </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Triển khai kế hoạch cho toàn thể CBGV, NV toàn trường để cùng nhau thực hiện.</w:t>
      </w:r>
    </w:p>
    <w:p w:rsidR="00C6699B" w:rsidRPr="00137B50" w:rsidRDefault="00E72ECE" w:rsidP="009753EA">
      <w:pPr>
        <w:shd w:val="clear" w:color="auto" w:fill="FFFFFF"/>
        <w:spacing w:before="120" w:line="276" w:lineRule="auto"/>
        <w:ind w:firstLine="425"/>
        <w:jc w:val="both"/>
        <w:rPr>
          <w:sz w:val="28"/>
          <w:szCs w:val="28"/>
          <w:shd w:val="clear" w:color="auto" w:fill="FFFFFF"/>
        </w:rPr>
      </w:pPr>
      <w:r>
        <w:rPr>
          <w:sz w:val="28"/>
          <w:szCs w:val="28"/>
          <w:shd w:val="clear" w:color="auto" w:fill="FFFFFF"/>
        </w:rPr>
        <w:t xml:space="preserve">- Phó hiệu trưởng phụ trách điểm phối hợp với Ban đại diện cha mẹ học sinh tại các điểm, các lớp để tuyên truyền tổ chức tết trung thu cho các cháu </w:t>
      </w:r>
      <w:r w:rsidR="00C6699B" w:rsidRPr="00137B50">
        <w:rPr>
          <w:sz w:val="28"/>
          <w:szCs w:val="28"/>
          <w:shd w:val="clear" w:color="auto" w:fill="FFFFFF"/>
        </w:rPr>
        <w:t>.</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 Phân công Giáo viên các</w:t>
      </w:r>
      <w:r w:rsidR="00E72ECE">
        <w:rPr>
          <w:sz w:val="28"/>
          <w:szCs w:val="28"/>
          <w:shd w:val="clear" w:color="auto" w:fill="FFFFFF"/>
        </w:rPr>
        <w:t xml:space="preserve"> lớp tập văn nghệ trung thu </w:t>
      </w:r>
      <w:r w:rsidRPr="00137B50">
        <w:rPr>
          <w:sz w:val="28"/>
          <w:szCs w:val="28"/>
          <w:shd w:val="clear" w:color="auto" w:fill="FFFFFF"/>
        </w:rPr>
        <w:t>cho các cháu và trang trí</w:t>
      </w:r>
      <w:r w:rsidR="00E72ECE">
        <w:rPr>
          <w:sz w:val="28"/>
          <w:szCs w:val="28"/>
          <w:shd w:val="clear" w:color="auto" w:fill="FFFFFF"/>
        </w:rPr>
        <w:t>, phong cảnh nổi bật tết trung thu</w:t>
      </w:r>
    </w:p>
    <w:p w:rsidR="00C6699B" w:rsidRPr="00137B50" w:rsidRDefault="00C6699B" w:rsidP="009753EA">
      <w:pPr>
        <w:shd w:val="clear" w:color="auto" w:fill="FFFFFF"/>
        <w:spacing w:before="120" w:line="276" w:lineRule="auto"/>
        <w:ind w:firstLine="425"/>
        <w:jc w:val="both"/>
        <w:rPr>
          <w:sz w:val="28"/>
          <w:szCs w:val="28"/>
          <w:shd w:val="clear" w:color="auto" w:fill="FFFFFF"/>
        </w:rPr>
      </w:pPr>
      <w:r w:rsidRPr="00137B50">
        <w:rPr>
          <w:sz w:val="28"/>
          <w:szCs w:val="28"/>
          <w:shd w:val="clear" w:color="auto" w:fill="FFFFFF"/>
        </w:rPr>
        <w:t>Trên đây là kế</w:t>
      </w:r>
      <w:r w:rsidR="00E72ECE">
        <w:rPr>
          <w:sz w:val="28"/>
          <w:szCs w:val="28"/>
          <w:shd w:val="clear" w:color="auto" w:fill="FFFFFF"/>
        </w:rPr>
        <w:t xml:space="preserve"> hoạch tổ chức</w:t>
      </w:r>
      <w:r w:rsidR="00D77AFD">
        <w:rPr>
          <w:sz w:val="28"/>
          <w:szCs w:val="28"/>
          <w:shd w:val="clear" w:color="auto" w:fill="FFFFFF"/>
        </w:rPr>
        <w:t xml:space="preserve"> “ Vui tết trung thu cho bé” năm 2023 của </w:t>
      </w:r>
      <w:r w:rsidR="00E72ECE">
        <w:rPr>
          <w:sz w:val="28"/>
          <w:szCs w:val="28"/>
          <w:shd w:val="clear" w:color="auto" w:fill="FFFFFF"/>
        </w:rPr>
        <w:t xml:space="preserve"> Trường Mầm </w:t>
      </w:r>
      <w:r w:rsidR="00D77AFD">
        <w:rPr>
          <w:sz w:val="28"/>
          <w:szCs w:val="28"/>
          <w:shd w:val="clear" w:color="auto" w:fill="FFFFFF"/>
        </w:rPr>
        <w:t>non Thanh Nông./.</w:t>
      </w:r>
    </w:p>
    <w:p w:rsidR="00A6381B" w:rsidRDefault="00A6381B" w:rsidP="009753EA">
      <w:pPr>
        <w:shd w:val="clear" w:color="auto" w:fill="FFFFFF"/>
        <w:spacing w:before="120" w:line="276" w:lineRule="auto"/>
        <w:rPr>
          <w:color w:val="333333"/>
          <w:sz w:val="28"/>
          <w:szCs w:val="28"/>
          <w:shd w:val="clear" w:color="auto" w:fill="FFFFFF"/>
        </w:rPr>
      </w:pPr>
    </w:p>
    <w:tbl>
      <w:tblPr>
        <w:tblW w:w="8613" w:type="dxa"/>
        <w:tblInd w:w="534" w:type="dxa"/>
        <w:tblLook w:val="04A0" w:firstRow="1" w:lastRow="0" w:firstColumn="1" w:lastColumn="0" w:noHBand="0" w:noVBand="1"/>
      </w:tblPr>
      <w:tblGrid>
        <w:gridCol w:w="3827"/>
        <w:gridCol w:w="4786"/>
      </w:tblGrid>
      <w:tr w:rsidR="00A6381B">
        <w:tc>
          <w:tcPr>
            <w:tcW w:w="3827" w:type="dxa"/>
          </w:tcPr>
          <w:p w:rsidR="00A6381B" w:rsidRDefault="003433F0">
            <w:pPr>
              <w:rPr>
                <w:b/>
                <w:bCs/>
                <w:i/>
                <w:iCs/>
                <w:lang w:val="nl-NL"/>
              </w:rPr>
            </w:pPr>
            <w:r>
              <w:rPr>
                <w:b/>
                <w:bCs/>
                <w:iCs/>
                <w:sz w:val="26"/>
                <w:szCs w:val="26"/>
              </w:rPr>
              <w:t xml:space="preserve">  </w:t>
            </w:r>
            <w:r>
              <w:rPr>
                <w:b/>
                <w:bCs/>
                <w:i/>
                <w:iCs/>
                <w:lang w:val="nl-NL"/>
              </w:rPr>
              <w:t>Nơi nhận:</w:t>
            </w:r>
          </w:p>
          <w:p w:rsidR="00FD1723" w:rsidRPr="00FD1723" w:rsidRDefault="00FD1723">
            <w:pPr>
              <w:rPr>
                <w:bCs/>
                <w:iCs/>
                <w:lang w:val="nl-NL"/>
              </w:rPr>
            </w:pPr>
            <w:r>
              <w:rPr>
                <w:bCs/>
                <w:iCs/>
                <w:lang w:val="nl-NL"/>
              </w:rPr>
              <w:t xml:space="preserve">- </w:t>
            </w:r>
            <w:r w:rsidRPr="00FD1723">
              <w:rPr>
                <w:bCs/>
                <w:iCs/>
                <w:lang w:val="nl-NL"/>
              </w:rPr>
              <w:t>PGD&amp;ĐT</w:t>
            </w:r>
          </w:p>
          <w:p w:rsidR="00A6381B" w:rsidRDefault="00FD1723">
            <w:pPr>
              <w:rPr>
                <w:bCs/>
                <w:lang w:val="nl-NL"/>
              </w:rPr>
            </w:pPr>
            <w:r>
              <w:rPr>
                <w:bCs/>
                <w:lang w:val="nl-NL"/>
              </w:rPr>
              <w:t xml:space="preserve">- </w:t>
            </w:r>
            <w:r w:rsidR="003433F0">
              <w:rPr>
                <w:bCs/>
                <w:lang w:val="nl-NL"/>
              </w:rPr>
              <w:t>Các tổ CM-NT-MG</w:t>
            </w:r>
          </w:p>
          <w:p w:rsidR="00FD1723" w:rsidRDefault="00FD1723">
            <w:pPr>
              <w:rPr>
                <w:bCs/>
                <w:lang w:val="nl-NL"/>
              </w:rPr>
            </w:pPr>
            <w:r>
              <w:rPr>
                <w:bCs/>
                <w:lang w:val="nl-NL"/>
              </w:rPr>
              <w:t xml:space="preserve">- </w:t>
            </w:r>
            <w:r w:rsidR="003433F0">
              <w:rPr>
                <w:bCs/>
                <w:lang w:val="nl-NL"/>
              </w:rPr>
              <w:t>Website trường</w:t>
            </w:r>
          </w:p>
          <w:p w:rsidR="00A6381B" w:rsidRDefault="00FD1723">
            <w:pPr>
              <w:rPr>
                <w:bCs/>
                <w:lang w:val="nl-NL"/>
              </w:rPr>
            </w:pPr>
            <w:r>
              <w:rPr>
                <w:bCs/>
                <w:lang w:val="nl-NL"/>
              </w:rPr>
              <w:t xml:space="preserve">- -Lưu </w:t>
            </w:r>
            <w:r w:rsidR="003433F0">
              <w:rPr>
                <w:bCs/>
                <w:lang w:val="nl-NL"/>
              </w:rPr>
              <w:t>VT</w:t>
            </w:r>
            <w:r>
              <w:rPr>
                <w:bCs/>
                <w:lang w:val="nl-NL"/>
              </w:rPr>
              <w:t xml:space="preserve"> (</w:t>
            </w:r>
            <w:r w:rsidR="003433F0">
              <w:rPr>
                <w:bCs/>
                <w:lang w:val="nl-NL"/>
              </w:rPr>
              <w:t>S</w:t>
            </w:r>
            <w:r>
              <w:rPr>
                <w:bCs/>
                <w:lang w:val="nl-NL"/>
              </w:rPr>
              <w:t>.</w:t>
            </w:r>
            <w:r w:rsidR="003433F0">
              <w:rPr>
                <w:bCs/>
                <w:lang w:val="nl-NL"/>
              </w:rPr>
              <w:t>02</w:t>
            </w:r>
            <w:r>
              <w:rPr>
                <w:bCs/>
                <w:lang w:val="nl-NL"/>
              </w:rPr>
              <w:t>b</w:t>
            </w:r>
            <w:r w:rsidR="003433F0">
              <w:rPr>
                <w:bCs/>
                <w:lang w:val="nl-NL"/>
              </w:rPr>
              <w:t>)</w:t>
            </w:r>
          </w:p>
          <w:p w:rsidR="00A6381B" w:rsidRDefault="00A6381B">
            <w:pPr>
              <w:rPr>
                <w:sz w:val="28"/>
                <w:szCs w:val="20"/>
              </w:rPr>
            </w:pPr>
          </w:p>
        </w:tc>
        <w:tc>
          <w:tcPr>
            <w:tcW w:w="4786" w:type="dxa"/>
          </w:tcPr>
          <w:p w:rsidR="00A6381B" w:rsidRDefault="003433F0">
            <w:pPr>
              <w:jc w:val="center"/>
              <w:rPr>
                <w:b/>
                <w:bCs/>
                <w:sz w:val="28"/>
                <w:szCs w:val="20"/>
              </w:rPr>
            </w:pPr>
            <w:r>
              <w:rPr>
                <w:b/>
                <w:bCs/>
                <w:sz w:val="28"/>
                <w:szCs w:val="20"/>
              </w:rPr>
              <w:t xml:space="preserve">                           KT.HIỆU TRƯỞNG</w:t>
            </w:r>
          </w:p>
          <w:p w:rsidR="00A6381B" w:rsidRDefault="003433F0">
            <w:pPr>
              <w:jc w:val="center"/>
              <w:rPr>
                <w:b/>
                <w:bCs/>
                <w:sz w:val="28"/>
                <w:szCs w:val="20"/>
              </w:rPr>
            </w:pPr>
            <w:r>
              <w:rPr>
                <w:b/>
                <w:bCs/>
                <w:sz w:val="28"/>
                <w:szCs w:val="20"/>
              </w:rPr>
              <w:t xml:space="preserve">                          PHÓ HIỆU TRƯỞNG</w:t>
            </w:r>
          </w:p>
          <w:p w:rsidR="00A6381B" w:rsidRDefault="00A6381B">
            <w:pPr>
              <w:rPr>
                <w:bCs/>
                <w:i/>
                <w:sz w:val="26"/>
                <w:szCs w:val="20"/>
              </w:rPr>
            </w:pPr>
          </w:p>
          <w:p w:rsidR="00A6381B" w:rsidRPr="00861B7B" w:rsidRDefault="00861B7B">
            <w:pPr>
              <w:rPr>
                <w:bCs/>
                <w:i/>
                <w:sz w:val="28"/>
                <w:szCs w:val="20"/>
              </w:rPr>
            </w:pPr>
            <w:bookmarkStart w:id="0" w:name="_GoBack"/>
            <w:r w:rsidRPr="00861B7B">
              <w:rPr>
                <w:bCs/>
                <w:i/>
                <w:sz w:val="28"/>
                <w:szCs w:val="20"/>
              </w:rPr>
              <w:t xml:space="preserve">                                      ( Đã ký )</w:t>
            </w:r>
          </w:p>
          <w:bookmarkEnd w:id="0"/>
          <w:p w:rsidR="00A6381B" w:rsidRDefault="00A6381B">
            <w:pPr>
              <w:rPr>
                <w:b/>
                <w:bCs/>
                <w:sz w:val="28"/>
                <w:szCs w:val="20"/>
              </w:rPr>
            </w:pPr>
          </w:p>
          <w:p w:rsidR="00A6381B" w:rsidRDefault="00A6381B">
            <w:pPr>
              <w:rPr>
                <w:b/>
                <w:bCs/>
                <w:sz w:val="28"/>
                <w:szCs w:val="20"/>
              </w:rPr>
            </w:pPr>
          </w:p>
          <w:p w:rsidR="00A6381B" w:rsidRDefault="003433F0">
            <w:pPr>
              <w:jc w:val="center"/>
              <w:rPr>
                <w:sz w:val="28"/>
                <w:szCs w:val="20"/>
              </w:rPr>
            </w:pPr>
            <w:r>
              <w:rPr>
                <w:b/>
                <w:bCs/>
                <w:sz w:val="28"/>
                <w:szCs w:val="20"/>
              </w:rPr>
              <w:t xml:space="preserve">                             Trần Hương Sen </w:t>
            </w:r>
          </w:p>
        </w:tc>
      </w:tr>
    </w:tbl>
    <w:p w:rsidR="00A6381B" w:rsidRDefault="00A6381B">
      <w:pPr>
        <w:spacing w:line="276" w:lineRule="auto"/>
        <w:jc w:val="center"/>
        <w:rPr>
          <w:b/>
          <w:sz w:val="28"/>
          <w:szCs w:val="28"/>
          <w:lang w:val="nl-NL"/>
        </w:rPr>
      </w:pPr>
    </w:p>
    <w:p w:rsidR="00A6381B" w:rsidRDefault="00A6381B">
      <w:pPr>
        <w:spacing w:line="276" w:lineRule="auto"/>
        <w:jc w:val="center"/>
        <w:rPr>
          <w:b/>
          <w:sz w:val="28"/>
          <w:szCs w:val="28"/>
          <w:lang w:val="nl-NL"/>
        </w:rPr>
      </w:pPr>
    </w:p>
    <w:p w:rsidR="00A6381B" w:rsidRDefault="00A6381B">
      <w:pPr>
        <w:spacing w:line="276" w:lineRule="auto"/>
        <w:jc w:val="center"/>
        <w:rPr>
          <w:b/>
          <w:sz w:val="28"/>
          <w:szCs w:val="28"/>
          <w:lang w:val="nl-NL"/>
        </w:rPr>
      </w:pPr>
    </w:p>
    <w:p w:rsidR="00A6381B" w:rsidRDefault="00A6381B">
      <w:pPr>
        <w:spacing w:line="276" w:lineRule="auto"/>
        <w:jc w:val="center"/>
        <w:rPr>
          <w:b/>
          <w:sz w:val="28"/>
          <w:szCs w:val="28"/>
          <w:lang w:val="nl-NL"/>
        </w:rPr>
      </w:pPr>
    </w:p>
    <w:p w:rsidR="00A6381B" w:rsidRDefault="00A6381B">
      <w:pPr>
        <w:spacing w:line="276" w:lineRule="auto"/>
        <w:jc w:val="center"/>
        <w:rPr>
          <w:b/>
          <w:sz w:val="28"/>
          <w:szCs w:val="28"/>
          <w:lang w:val="nl-NL"/>
        </w:rPr>
      </w:pPr>
    </w:p>
    <w:p w:rsidR="00A6381B" w:rsidRDefault="003433F0">
      <w:pPr>
        <w:spacing w:before="60" w:after="60"/>
        <w:ind w:firstLine="720"/>
        <w:jc w:val="both"/>
        <w:rPr>
          <w:b/>
          <w:sz w:val="28"/>
          <w:szCs w:val="28"/>
          <w:lang w:val="nl-NL"/>
        </w:rPr>
      </w:pPr>
      <w:r>
        <w:rPr>
          <w:sz w:val="28"/>
          <w:szCs w:val="28"/>
          <w:lang w:val="nl-NL"/>
        </w:rPr>
        <w:tab/>
      </w:r>
      <w:r>
        <w:rPr>
          <w:sz w:val="28"/>
          <w:szCs w:val="28"/>
          <w:lang w:val="nl-NL"/>
        </w:rPr>
        <w:tab/>
        <w:t xml:space="preserve">       </w:t>
      </w:r>
    </w:p>
    <w:sectPr w:rsidR="00A6381B">
      <w:headerReference w:type="default" r:id="rId9"/>
      <w:footerReference w:type="even" r:id="rId10"/>
      <w:footerReference w:type="default" r:id="rId11"/>
      <w:headerReference w:type="first" r:id="rId12"/>
      <w:pgSz w:w="11907" w:h="16840"/>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F4" w:rsidRDefault="000704F4">
      <w:r>
        <w:separator/>
      </w:r>
    </w:p>
  </w:endnote>
  <w:endnote w:type="continuationSeparator" w:id="0">
    <w:p w:rsidR="000704F4" w:rsidRDefault="000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B" w:rsidRDefault="00343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81B" w:rsidRDefault="00A638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B" w:rsidRDefault="00A6381B">
    <w:pPr>
      <w:pStyle w:val="Footer"/>
      <w:rPr>
        <w:rFonts w:ascii="Times New Roman" w:hAnsi="Times New Roman"/>
        <w:sz w:val="28"/>
      </w:rPr>
    </w:pPr>
  </w:p>
  <w:p w:rsidR="00A6381B" w:rsidRDefault="00A638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F4" w:rsidRDefault="000704F4">
      <w:r>
        <w:separator/>
      </w:r>
    </w:p>
  </w:footnote>
  <w:footnote w:type="continuationSeparator" w:id="0">
    <w:p w:rsidR="000704F4" w:rsidRDefault="00070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6615"/>
    </w:sdtPr>
    <w:sdtEndPr/>
    <w:sdtContent>
      <w:p w:rsidR="00A6381B" w:rsidRDefault="003433F0">
        <w:pPr>
          <w:pStyle w:val="Header"/>
          <w:jc w:val="center"/>
        </w:pPr>
        <w:r>
          <w:fldChar w:fldCharType="begin"/>
        </w:r>
        <w:r>
          <w:instrText xml:space="preserve"> PAGE   \* MERGEFORMAT </w:instrText>
        </w:r>
        <w:r>
          <w:fldChar w:fldCharType="separate"/>
        </w:r>
        <w:r w:rsidR="00861B7B">
          <w:rPr>
            <w:noProof/>
          </w:rPr>
          <w:t>2</w:t>
        </w:r>
        <w:r>
          <w:fldChar w:fldCharType="end"/>
        </w:r>
      </w:p>
    </w:sdtContent>
  </w:sdt>
  <w:p w:rsidR="00A6381B" w:rsidRDefault="00A638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1B" w:rsidRDefault="00A6381B">
    <w:pPr>
      <w:pStyle w:val="Header"/>
      <w:tabs>
        <w:tab w:val="clear" w:pos="4513"/>
        <w:tab w:val="center" w:pos="0"/>
      </w:tabs>
      <w:jc w:val="center"/>
    </w:pPr>
  </w:p>
  <w:p w:rsidR="00A6381B" w:rsidRDefault="00A638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470B1"/>
    <w:multiLevelType w:val="singleLevel"/>
    <w:tmpl w:val="B6C470B1"/>
    <w:lvl w:ilvl="0">
      <w:start w:val="5"/>
      <w:numFmt w:val="decimal"/>
      <w:suff w:val="space"/>
      <w:lvlText w:val="%1."/>
      <w:lvlJc w:val="left"/>
    </w:lvl>
  </w:abstractNum>
  <w:abstractNum w:abstractNumId="1" w15:restartNumberingAfterBreak="0">
    <w:nsid w:val="CA8118E4"/>
    <w:multiLevelType w:val="singleLevel"/>
    <w:tmpl w:val="CA8118E4"/>
    <w:lvl w:ilvl="0">
      <w:start w:val="1"/>
      <w:numFmt w:val="decimal"/>
      <w:suff w:val="space"/>
      <w:lvlText w:val="%1."/>
      <w:lvlJc w:val="left"/>
      <w:pPr>
        <w:ind w:left="29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EE"/>
    <w:rsid w:val="00004898"/>
    <w:rsid w:val="000050F5"/>
    <w:rsid w:val="00013383"/>
    <w:rsid w:val="000154BF"/>
    <w:rsid w:val="000164F7"/>
    <w:rsid w:val="000226A5"/>
    <w:rsid w:val="00022AD2"/>
    <w:rsid w:val="00024BD2"/>
    <w:rsid w:val="00027CFB"/>
    <w:rsid w:val="00031F85"/>
    <w:rsid w:val="0003271B"/>
    <w:rsid w:val="0003314B"/>
    <w:rsid w:val="0003758E"/>
    <w:rsid w:val="00037A6D"/>
    <w:rsid w:val="00040790"/>
    <w:rsid w:val="000418DA"/>
    <w:rsid w:val="00041DA7"/>
    <w:rsid w:val="000455CE"/>
    <w:rsid w:val="00046B5B"/>
    <w:rsid w:val="000529FD"/>
    <w:rsid w:val="00052E88"/>
    <w:rsid w:val="00053225"/>
    <w:rsid w:val="00055D20"/>
    <w:rsid w:val="00056223"/>
    <w:rsid w:val="000635A1"/>
    <w:rsid w:val="00064ABF"/>
    <w:rsid w:val="00064B9D"/>
    <w:rsid w:val="00065241"/>
    <w:rsid w:val="000704F4"/>
    <w:rsid w:val="00075795"/>
    <w:rsid w:val="00077A6A"/>
    <w:rsid w:val="00080EC1"/>
    <w:rsid w:val="0008736D"/>
    <w:rsid w:val="0009211A"/>
    <w:rsid w:val="0009254F"/>
    <w:rsid w:val="00092609"/>
    <w:rsid w:val="000947FC"/>
    <w:rsid w:val="000A2A4C"/>
    <w:rsid w:val="000B1D0D"/>
    <w:rsid w:val="000B4CB5"/>
    <w:rsid w:val="000B5FE9"/>
    <w:rsid w:val="000C0AFA"/>
    <w:rsid w:val="000C0B66"/>
    <w:rsid w:val="000C1407"/>
    <w:rsid w:val="000C20E4"/>
    <w:rsid w:val="000C2452"/>
    <w:rsid w:val="000C2CE0"/>
    <w:rsid w:val="000C4599"/>
    <w:rsid w:val="000C52C6"/>
    <w:rsid w:val="000C5657"/>
    <w:rsid w:val="000C64BF"/>
    <w:rsid w:val="000C6D62"/>
    <w:rsid w:val="000D2C49"/>
    <w:rsid w:val="000D3F5A"/>
    <w:rsid w:val="000D442C"/>
    <w:rsid w:val="000D6030"/>
    <w:rsid w:val="000D79DF"/>
    <w:rsid w:val="000E052D"/>
    <w:rsid w:val="000E24ED"/>
    <w:rsid w:val="000E3EDD"/>
    <w:rsid w:val="000E5563"/>
    <w:rsid w:val="000E5735"/>
    <w:rsid w:val="000E6102"/>
    <w:rsid w:val="000E6524"/>
    <w:rsid w:val="000E6C30"/>
    <w:rsid w:val="000E6E0F"/>
    <w:rsid w:val="000F10D3"/>
    <w:rsid w:val="000F2451"/>
    <w:rsid w:val="000F2A20"/>
    <w:rsid w:val="000F3DBF"/>
    <w:rsid w:val="000F4CF0"/>
    <w:rsid w:val="000F64E2"/>
    <w:rsid w:val="00100B56"/>
    <w:rsid w:val="00102551"/>
    <w:rsid w:val="00104BBE"/>
    <w:rsid w:val="0010771C"/>
    <w:rsid w:val="001135A1"/>
    <w:rsid w:val="00114217"/>
    <w:rsid w:val="00114785"/>
    <w:rsid w:val="00114C5B"/>
    <w:rsid w:val="00117C26"/>
    <w:rsid w:val="001207D2"/>
    <w:rsid w:val="00121BAF"/>
    <w:rsid w:val="00122018"/>
    <w:rsid w:val="0012278A"/>
    <w:rsid w:val="00124F1B"/>
    <w:rsid w:val="001259D9"/>
    <w:rsid w:val="00127938"/>
    <w:rsid w:val="00127B7C"/>
    <w:rsid w:val="001303BE"/>
    <w:rsid w:val="0013078E"/>
    <w:rsid w:val="001324E9"/>
    <w:rsid w:val="00132DD5"/>
    <w:rsid w:val="00133109"/>
    <w:rsid w:val="0013486C"/>
    <w:rsid w:val="00135C7E"/>
    <w:rsid w:val="00137B50"/>
    <w:rsid w:val="00141C06"/>
    <w:rsid w:val="00145910"/>
    <w:rsid w:val="00145964"/>
    <w:rsid w:val="00150A95"/>
    <w:rsid w:val="001513E1"/>
    <w:rsid w:val="001533F6"/>
    <w:rsid w:val="001552C3"/>
    <w:rsid w:val="0015576B"/>
    <w:rsid w:val="00157AE2"/>
    <w:rsid w:val="001611B9"/>
    <w:rsid w:val="00163068"/>
    <w:rsid w:val="00167CEA"/>
    <w:rsid w:val="00170DBD"/>
    <w:rsid w:val="00176E81"/>
    <w:rsid w:val="0018143D"/>
    <w:rsid w:val="00181816"/>
    <w:rsid w:val="00183A72"/>
    <w:rsid w:val="00183CF7"/>
    <w:rsid w:val="0018495A"/>
    <w:rsid w:val="00187FA1"/>
    <w:rsid w:val="001914B6"/>
    <w:rsid w:val="00192379"/>
    <w:rsid w:val="00192A7E"/>
    <w:rsid w:val="00195F2E"/>
    <w:rsid w:val="0019624C"/>
    <w:rsid w:val="001969A5"/>
    <w:rsid w:val="001A0A7B"/>
    <w:rsid w:val="001A22CF"/>
    <w:rsid w:val="001B00D7"/>
    <w:rsid w:val="001B260D"/>
    <w:rsid w:val="001B5AE4"/>
    <w:rsid w:val="001B6352"/>
    <w:rsid w:val="001C253E"/>
    <w:rsid w:val="001C2899"/>
    <w:rsid w:val="001C2926"/>
    <w:rsid w:val="001C7620"/>
    <w:rsid w:val="001D0410"/>
    <w:rsid w:val="001D0A10"/>
    <w:rsid w:val="001D11F5"/>
    <w:rsid w:val="001D1613"/>
    <w:rsid w:val="001E052E"/>
    <w:rsid w:val="001E0AF4"/>
    <w:rsid w:val="001E2F37"/>
    <w:rsid w:val="001E3E49"/>
    <w:rsid w:val="001E3F9A"/>
    <w:rsid w:val="001E4419"/>
    <w:rsid w:val="001E4B00"/>
    <w:rsid w:val="001E5391"/>
    <w:rsid w:val="001E57CB"/>
    <w:rsid w:val="001F31C3"/>
    <w:rsid w:val="001F5F29"/>
    <w:rsid w:val="001F6468"/>
    <w:rsid w:val="00200079"/>
    <w:rsid w:val="002021DB"/>
    <w:rsid w:val="002030C3"/>
    <w:rsid w:val="00204E3F"/>
    <w:rsid w:val="00205F7D"/>
    <w:rsid w:val="00210C9D"/>
    <w:rsid w:val="00213452"/>
    <w:rsid w:val="0021355D"/>
    <w:rsid w:val="00215A9F"/>
    <w:rsid w:val="00222C93"/>
    <w:rsid w:val="0022675E"/>
    <w:rsid w:val="002310C6"/>
    <w:rsid w:val="00231992"/>
    <w:rsid w:val="00232FAA"/>
    <w:rsid w:val="00233D0D"/>
    <w:rsid w:val="00233E1B"/>
    <w:rsid w:val="00234209"/>
    <w:rsid w:val="00235161"/>
    <w:rsid w:val="0023561D"/>
    <w:rsid w:val="00241128"/>
    <w:rsid w:val="0024312B"/>
    <w:rsid w:val="00243573"/>
    <w:rsid w:val="00243E3A"/>
    <w:rsid w:val="00246E6F"/>
    <w:rsid w:val="002519C4"/>
    <w:rsid w:val="0025259F"/>
    <w:rsid w:val="00253A86"/>
    <w:rsid w:val="00254BA5"/>
    <w:rsid w:val="0025797A"/>
    <w:rsid w:val="00257F22"/>
    <w:rsid w:val="002612CE"/>
    <w:rsid w:val="0026460F"/>
    <w:rsid w:val="002655DB"/>
    <w:rsid w:val="0027182D"/>
    <w:rsid w:val="0027192B"/>
    <w:rsid w:val="002719CF"/>
    <w:rsid w:val="00276473"/>
    <w:rsid w:val="00282376"/>
    <w:rsid w:val="0028322C"/>
    <w:rsid w:val="002834A1"/>
    <w:rsid w:val="00283C11"/>
    <w:rsid w:val="002856F2"/>
    <w:rsid w:val="00285A18"/>
    <w:rsid w:val="00286103"/>
    <w:rsid w:val="002912B2"/>
    <w:rsid w:val="0029361C"/>
    <w:rsid w:val="0029635A"/>
    <w:rsid w:val="002A178C"/>
    <w:rsid w:val="002A2D6D"/>
    <w:rsid w:val="002B2095"/>
    <w:rsid w:val="002B4AE5"/>
    <w:rsid w:val="002C2BFA"/>
    <w:rsid w:val="002C3887"/>
    <w:rsid w:val="002C417C"/>
    <w:rsid w:val="002C5384"/>
    <w:rsid w:val="002D05B1"/>
    <w:rsid w:val="002D0D16"/>
    <w:rsid w:val="002D1294"/>
    <w:rsid w:val="002D57EA"/>
    <w:rsid w:val="002D5965"/>
    <w:rsid w:val="002E038D"/>
    <w:rsid w:val="002E15CD"/>
    <w:rsid w:val="002E6027"/>
    <w:rsid w:val="002E6239"/>
    <w:rsid w:val="002F111E"/>
    <w:rsid w:val="002F21AD"/>
    <w:rsid w:val="002F2B59"/>
    <w:rsid w:val="003007FE"/>
    <w:rsid w:val="003037CE"/>
    <w:rsid w:val="00303B85"/>
    <w:rsid w:val="00306496"/>
    <w:rsid w:val="00306A35"/>
    <w:rsid w:val="00310932"/>
    <w:rsid w:val="00312DEE"/>
    <w:rsid w:val="0031316B"/>
    <w:rsid w:val="0031385B"/>
    <w:rsid w:val="00313FF7"/>
    <w:rsid w:val="00315856"/>
    <w:rsid w:val="00320166"/>
    <w:rsid w:val="0032431C"/>
    <w:rsid w:val="003251A9"/>
    <w:rsid w:val="00332147"/>
    <w:rsid w:val="00334D11"/>
    <w:rsid w:val="00335910"/>
    <w:rsid w:val="0033689C"/>
    <w:rsid w:val="00341510"/>
    <w:rsid w:val="003433F0"/>
    <w:rsid w:val="00350704"/>
    <w:rsid w:val="0035113C"/>
    <w:rsid w:val="00352AAE"/>
    <w:rsid w:val="00360BD6"/>
    <w:rsid w:val="00362596"/>
    <w:rsid w:val="003639AC"/>
    <w:rsid w:val="00365688"/>
    <w:rsid w:val="0036702B"/>
    <w:rsid w:val="00371514"/>
    <w:rsid w:val="003720F0"/>
    <w:rsid w:val="0037493B"/>
    <w:rsid w:val="00381304"/>
    <w:rsid w:val="003825FD"/>
    <w:rsid w:val="0038347E"/>
    <w:rsid w:val="0039237E"/>
    <w:rsid w:val="00392A53"/>
    <w:rsid w:val="00393FE4"/>
    <w:rsid w:val="00397258"/>
    <w:rsid w:val="00397998"/>
    <w:rsid w:val="003A18F6"/>
    <w:rsid w:val="003A3446"/>
    <w:rsid w:val="003A3461"/>
    <w:rsid w:val="003A471F"/>
    <w:rsid w:val="003A51D5"/>
    <w:rsid w:val="003A7651"/>
    <w:rsid w:val="003A7692"/>
    <w:rsid w:val="003B035E"/>
    <w:rsid w:val="003B13FA"/>
    <w:rsid w:val="003B52A1"/>
    <w:rsid w:val="003B7348"/>
    <w:rsid w:val="003C0E13"/>
    <w:rsid w:val="003C13D1"/>
    <w:rsid w:val="003C2F0E"/>
    <w:rsid w:val="003C4C7F"/>
    <w:rsid w:val="003C620B"/>
    <w:rsid w:val="003C7677"/>
    <w:rsid w:val="003D0B2C"/>
    <w:rsid w:val="003D24CB"/>
    <w:rsid w:val="003D24CF"/>
    <w:rsid w:val="003D452B"/>
    <w:rsid w:val="003E6ED2"/>
    <w:rsid w:val="003F6888"/>
    <w:rsid w:val="003F72E2"/>
    <w:rsid w:val="00400667"/>
    <w:rsid w:val="0040264D"/>
    <w:rsid w:val="004053D1"/>
    <w:rsid w:val="00406352"/>
    <w:rsid w:val="0040737A"/>
    <w:rsid w:val="0041044D"/>
    <w:rsid w:val="00413115"/>
    <w:rsid w:val="0041391A"/>
    <w:rsid w:val="00414CFB"/>
    <w:rsid w:val="00415C15"/>
    <w:rsid w:val="00430294"/>
    <w:rsid w:val="004331B0"/>
    <w:rsid w:val="00434E62"/>
    <w:rsid w:val="00435559"/>
    <w:rsid w:val="00442E43"/>
    <w:rsid w:val="004431B5"/>
    <w:rsid w:val="00443CC9"/>
    <w:rsid w:val="004451F5"/>
    <w:rsid w:val="00451E77"/>
    <w:rsid w:val="004551D6"/>
    <w:rsid w:val="00456A3C"/>
    <w:rsid w:val="004601EC"/>
    <w:rsid w:val="00463E7D"/>
    <w:rsid w:val="0046446F"/>
    <w:rsid w:val="00464D52"/>
    <w:rsid w:val="00465926"/>
    <w:rsid w:val="00466C93"/>
    <w:rsid w:val="004717B4"/>
    <w:rsid w:val="004810B4"/>
    <w:rsid w:val="00481224"/>
    <w:rsid w:val="00481870"/>
    <w:rsid w:val="004857A4"/>
    <w:rsid w:val="00486461"/>
    <w:rsid w:val="00492A3C"/>
    <w:rsid w:val="00497366"/>
    <w:rsid w:val="0049770B"/>
    <w:rsid w:val="004A0F70"/>
    <w:rsid w:val="004A1092"/>
    <w:rsid w:val="004A1AAE"/>
    <w:rsid w:val="004A26F1"/>
    <w:rsid w:val="004A5E98"/>
    <w:rsid w:val="004A7D1D"/>
    <w:rsid w:val="004B0640"/>
    <w:rsid w:val="004B1527"/>
    <w:rsid w:val="004B1C2D"/>
    <w:rsid w:val="004B2741"/>
    <w:rsid w:val="004B353E"/>
    <w:rsid w:val="004B3875"/>
    <w:rsid w:val="004B3F9B"/>
    <w:rsid w:val="004B494F"/>
    <w:rsid w:val="004B55E7"/>
    <w:rsid w:val="004B67FC"/>
    <w:rsid w:val="004C2601"/>
    <w:rsid w:val="004C7597"/>
    <w:rsid w:val="004C767D"/>
    <w:rsid w:val="004C76FA"/>
    <w:rsid w:val="004D0588"/>
    <w:rsid w:val="004D16D2"/>
    <w:rsid w:val="004D309C"/>
    <w:rsid w:val="004D3623"/>
    <w:rsid w:val="004D4E56"/>
    <w:rsid w:val="004D53BB"/>
    <w:rsid w:val="004D73BD"/>
    <w:rsid w:val="004D783A"/>
    <w:rsid w:val="004E09D2"/>
    <w:rsid w:val="004E1A84"/>
    <w:rsid w:val="004E2D13"/>
    <w:rsid w:val="004E463A"/>
    <w:rsid w:val="004E727A"/>
    <w:rsid w:val="004F2B5E"/>
    <w:rsid w:val="004F3D58"/>
    <w:rsid w:val="004F63E0"/>
    <w:rsid w:val="00502F47"/>
    <w:rsid w:val="00513A3F"/>
    <w:rsid w:val="00515319"/>
    <w:rsid w:val="00520273"/>
    <w:rsid w:val="00523633"/>
    <w:rsid w:val="00523A67"/>
    <w:rsid w:val="00530CC6"/>
    <w:rsid w:val="00531F06"/>
    <w:rsid w:val="00532D6C"/>
    <w:rsid w:val="00534084"/>
    <w:rsid w:val="0053607F"/>
    <w:rsid w:val="005360F9"/>
    <w:rsid w:val="00537C37"/>
    <w:rsid w:val="00544ADE"/>
    <w:rsid w:val="005458D6"/>
    <w:rsid w:val="005471B2"/>
    <w:rsid w:val="0054785C"/>
    <w:rsid w:val="00552346"/>
    <w:rsid w:val="0055326F"/>
    <w:rsid w:val="0055413F"/>
    <w:rsid w:val="00554172"/>
    <w:rsid w:val="005544F3"/>
    <w:rsid w:val="005575FE"/>
    <w:rsid w:val="00557EEE"/>
    <w:rsid w:val="00557F7B"/>
    <w:rsid w:val="0056012F"/>
    <w:rsid w:val="00563BC7"/>
    <w:rsid w:val="005702E3"/>
    <w:rsid w:val="00571C6F"/>
    <w:rsid w:val="005748EE"/>
    <w:rsid w:val="005763FB"/>
    <w:rsid w:val="005771BF"/>
    <w:rsid w:val="00577DBC"/>
    <w:rsid w:val="00580EE0"/>
    <w:rsid w:val="00581294"/>
    <w:rsid w:val="005813D6"/>
    <w:rsid w:val="00581C29"/>
    <w:rsid w:val="00581DDC"/>
    <w:rsid w:val="0058263F"/>
    <w:rsid w:val="00582DB2"/>
    <w:rsid w:val="00584F1F"/>
    <w:rsid w:val="00585D7D"/>
    <w:rsid w:val="00590382"/>
    <w:rsid w:val="005916CF"/>
    <w:rsid w:val="00592150"/>
    <w:rsid w:val="005B04D5"/>
    <w:rsid w:val="005B1C5A"/>
    <w:rsid w:val="005B2CA7"/>
    <w:rsid w:val="005B3EE6"/>
    <w:rsid w:val="005C210E"/>
    <w:rsid w:val="005C2582"/>
    <w:rsid w:val="005C4C08"/>
    <w:rsid w:val="005C5274"/>
    <w:rsid w:val="005D0669"/>
    <w:rsid w:val="005D1409"/>
    <w:rsid w:val="005D3DAB"/>
    <w:rsid w:val="005D3F4B"/>
    <w:rsid w:val="005E0B9E"/>
    <w:rsid w:val="005E12B2"/>
    <w:rsid w:val="005E1A93"/>
    <w:rsid w:val="005E6B54"/>
    <w:rsid w:val="005F0B09"/>
    <w:rsid w:val="005F5227"/>
    <w:rsid w:val="005F671D"/>
    <w:rsid w:val="0060236A"/>
    <w:rsid w:val="00603C93"/>
    <w:rsid w:val="006060C2"/>
    <w:rsid w:val="0060643E"/>
    <w:rsid w:val="00607310"/>
    <w:rsid w:val="00612214"/>
    <w:rsid w:val="00612F27"/>
    <w:rsid w:val="00613100"/>
    <w:rsid w:val="00614E20"/>
    <w:rsid w:val="0062072B"/>
    <w:rsid w:val="00622008"/>
    <w:rsid w:val="00622F3F"/>
    <w:rsid w:val="006253E8"/>
    <w:rsid w:val="00633248"/>
    <w:rsid w:val="006367DB"/>
    <w:rsid w:val="00636FB3"/>
    <w:rsid w:val="00637175"/>
    <w:rsid w:val="0064290A"/>
    <w:rsid w:val="00646DAC"/>
    <w:rsid w:val="00653548"/>
    <w:rsid w:val="00657200"/>
    <w:rsid w:val="006627C3"/>
    <w:rsid w:val="00665434"/>
    <w:rsid w:val="006665C9"/>
    <w:rsid w:val="00666CC0"/>
    <w:rsid w:val="00671BDE"/>
    <w:rsid w:val="00673E17"/>
    <w:rsid w:val="006743A3"/>
    <w:rsid w:val="00674838"/>
    <w:rsid w:val="00674E3C"/>
    <w:rsid w:val="00675A55"/>
    <w:rsid w:val="006761F8"/>
    <w:rsid w:val="00677B2A"/>
    <w:rsid w:val="0068415F"/>
    <w:rsid w:val="00684C90"/>
    <w:rsid w:val="00690DDF"/>
    <w:rsid w:val="00697279"/>
    <w:rsid w:val="006A0282"/>
    <w:rsid w:val="006A2C80"/>
    <w:rsid w:val="006A358A"/>
    <w:rsid w:val="006A44B1"/>
    <w:rsid w:val="006A6835"/>
    <w:rsid w:val="006A7847"/>
    <w:rsid w:val="006A7992"/>
    <w:rsid w:val="006B02E2"/>
    <w:rsid w:val="006B099B"/>
    <w:rsid w:val="006B1345"/>
    <w:rsid w:val="006B2D82"/>
    <w:rsid w:val="006B3A83"/>
    <w:rsid w:val="006B4B11"/>
    <w:rsid w:val="006C2E7D"/>
    <w:rsid w:val="006C442D"/>
    <w:rsid w:val="006C6B9D"/>
    <w:rsid w:val="006D4E05"/>
    <w:rsid w:val="006E3447"/>
    <w:rsid w:val="006F057E"/>
    <w:rsid w:val="006F1A68"/>
    <w:rsid w:val="006F2CBD"/>
    <w:rsid w:val="006F369A"/>
    <w:rsid w:val="006F4AC5"/>
    <w:rsid w:val="0070066A"/>
    <w:rsid w:val="00702354"/>
    <w:rsid w:val="0071075B"/>
    <w:rsid w:val="007117D6"/>
    <w:rsid w:val="00714874"/>
    <w:rsid w:val="00714FEA"/>
    <w:rsid w:val="007163FE"/>
    <w:rsid w:val="00721DCB"/>
    <w:rsid w:val="00722687"/>
    <w:rsid w:val="007235A8"/>
    <w:rsid w:val="00723B06"/>
    <w:rsid w:val="007245B9"/>
    <w:rsid w:val="00735AA2"/>
    <w:rsid w:val="00745A94"/>
    <w:rsid w:val="00746501"/>
    <w:rsid w:val="00747332"/>
    <w:rsid w:val="0075001A"/>
    <w:rsid w:val="00750D5F"/>
    <w:rsid w:val="007513B0"/>
    <w:rsid w:val="00752C66"/>
    <w:rsid w:val="00755E55"/>
    <w:rsid w:val="00762718"/>
    <w:rsid w:val="00765D26"/>
    <w:rsid w:val="007674D0"/>
    <w:rsid w:val="007678B9"/>
    <w:rsid w:val="007706D5"/>
    <w:rsid w:val="00770B8B"/>
    <w:rsid w:val="00771084"/>
    <w:rsid w:val="00771283"/>
    <w:rsid w:val="007730BE"/>
    <w:rsid w:val="0077410D"/>
    <w:rsid w:val="0077439B"/>
    <w:rsid w:val="00777B2C"/>
    <w:rsid w:val="007822E5"/>
    <w:rsid w:val="00782DBB"/>
    <w:rsid w:val="00784B59"/>
    <w:rsid w:val="00786757"/>
    <w:rsid w:val="0078734B"/>
    <w:rsid w:val="007916FD"/>
    <w:rsid w:val="00792AD8"/>
    <w:rsid w:val="00796804"/>
    <w:rsid w:val="007A1DD0"/>
    <w:rsid w:val="007A4F79"/>
    <w:rsid w:val="007A57C0"/>
    <w:rsid w:val="007A6DAE"/>
    <w:rsid w:val="007B2527"/>
    <w:rsid w:val="007B2C1B"/>
    <w:rsid w:val="007B30C1"/>
    <w:rsid w:val="007B3461"/>
    <w:rsid w:val="007B3586"/>
    <w:rsid w:val="007B504C"/>
    <w:rsid w:val="007B5145"/>
    <w:rsid w:val="007B640F"/>
    <w:rsid w:val="007C0B7D"/>
    <w:rsid w:val="007C7BC1"/>
    <w:rsid w:val="007D3079"/>
    <w:rsid w:val="007D38FE"/>
    <w:rsid w:val="007D6B3B"/>
    <w:rsid w:val="007E0880"/>
    <w:rsid w:val="007E0982"/>
    <w:rsid w:val="007E0DB4"/>
    <w:rsid w:val="007E2A4B"/>
    <w:rsid w:val="007E3FBC"/>
    <w:rsid w:val="007E54EE"/>
    <w:rsid w:val="007E654A"/>
    <w:rsid w:val="007E6BBB"/>
    <w:rsid w:val="007E7900"/>
    <w:rsid w:val="007F09C2"/>
    <w:rsid w:val="007F20D0"/>
    <w:rsid w:val="007F41C0"/>
    <w:rsid w:val="007F78D4"/>
    <w:rsid w:val="008011D5"/>
    <w:rsid w:val="00801F0C"/>
    <w:rsid w:val="00804608"/>
    <w:rsid w:val="00804A29"/>
    <w:rsid w:val="00805D28"/>
    <w:rsid w:val="008100D7"/>
    <w:rsid w:val="00812B60"/>
    <w:rsid w:val="00813137"/>
    <w:rsid w:val="00816310"/>
    <w:rsid w:val="008163FA"/>
    <w:rsid w:val="00817834"/>
    <w:rsid w:val="00817963"/>
    <w:rsid w:val="008207BE"/>
    <w:rsid w:val="00822629"/>
    <w:rsid w:val="00826A88"/>
    <w:rsid w:val="00830ADC"/>
    <w:rsid w:val="00831852"/>
    <w:rsid w:val="00831E68"/>
    <w:rsid w:val="00832E9B"/>
    <w:rsid w:val="00835FF3"/>
    <w:rsid w:val="00836182"/>
    <w:rsid w:val="00840A02"/>
    <w:rsid w:val="008410C3"/>
    <w:rsid w:val="008424EE"/>
    <w:rsid w:val="00842C41"/>
    <w:rsid w:val="00844917"/>
    <w:rsid w:val="008472BF"/>
    <w:rsid w:val="00860E46"/>
    <w:rsid w:val="00861AC2"/>
    <w:rsid w:val="00861B7B"/>
    <w:rsid w:val="00864CE4"/>
    <w:rsid w:val="00865589"/>
    <w:rsid w:val="00866814"/>
    <w:rsid w:val="00866FF5"/>
    <w:rsid w:val="00872142"/>
    <w:rsid w:val="008743A8"/>
    <w:rsid w:val="0087679D"/>
    <w:rsid w:val="008770AF"/>
    <w:rsid w:val="00877D1E"/>
    <w:rsid w:val="00877F30"/>
    <w:rsid w:val="00881EC0"/>
    <w:rsid w:val="008876D1"/>
    <w:rsid w:val="00890653"/>
    <w:rsid w:val="00890DE7"/>
    <w:rsid w:val="008939E5"/>
    <w:rsid w:val="00895621"/>
    <w:rsid w:val="008A0BC3"/>
    <w:rsid w:val="008A300C"/>
    <w:rsid w:val="008A389A"/>
    <w:rsid w:val="008A3B26"/>
    <w:rsid w:val="008A6EB9"/>
    <w:rsid w:val="008A7758"/>
    <w:rsid w:val="008A7FE6"/>
    <w:rsid w:val="008B036C"/>
    <w:rsid w:val="008B0678"/>
    <w:rsid w:val="008B1F4E"/>
    <w:rsid w:val="008B21C9"/>
    <w:rsid w:val="008B5EF6"/>
    <w:rsid w:val="008B62AC"/>
    <w:rsid w:val="008C2211"/>
    <w:rsid w:val="008C247F"/>
    <w:rsid w:val="008C3189"/>
    <w:rsid w:val="008C3F1E"/>
    <w:rsid w:val="008C4541"/>
    <w:rsid w:val="008C5DC0"/>
    <w:rsid w:val="008C7476"/>
    <w:rsid w:val="008E0A58"/>
    <w:rsid w:val="008E24B9"/>
    <w:rsid w:val="008E67C2"/>
    <w:rsid w:val="008E7488"/>
    <w:rsid w:val="008F1EB3"/>
    <w:rsid w:val="008F3E59"/>
    <w:rsid w:val="008F4832"/>
    <w:rsid w:val="008F5E3C"/>
    <w:rsid w:val="00900911"/>
    <w:rsid w:val="00900EF0"/>
    <w:rsid w:val="009109CD"/>
    <w:rsid w:val="00911B74"/>
    <w:rsid w:val="00914815"/>
    <w:rsid w:val="0091672F"/>
    <w:rsid w:val="00922B2C"/>
    <w:rsid w:val="009241AA"/>
    <w:rsid w:val="009251C5"/>
    <w:rsid w:val="00926217"/>
    <w:rsid w:val="0092657B"/>
    <w:rsid w:val="0092790B"/>
    <w:rsid w:val="009304A5"/>
    <w:rsid w:val="009307B4"/>
    <w:rsid w:val="00935C32"/>
    <w:rsid w:val="00943191"/>
    <w:rsid w:val="00947C8D"/>
    <w:rsid w:val="00955D77"/>
    <w:rsid w:val="00957702"/>
    <w:rsid w:val="00962C2E"/>
    <w:rsid w:val="00962E43"/>
    <w:rsid w:val="0096360C"/>
    <w:rsid w:val="00967912"/>
    <w:rsid w:val="00967DA0"/>
    <w:rsid w:val="009737E4"/>
    <w:rsid w:val="009753EA"/>
    <w:rsid w:val="009756F7"/>
    <w:rsid w:val="0097620A"/>
    <w:rsid w:val="0097709E"/>
    <w:rsid w:val="0097731C"/>
    <w:rsid w:val="00977FD5"/>
    <w:rsid w:val="00980070"/>
    <w:rsid w:val="00980E69"/>
    <w:rsid w:val="00981934"/>
    <w:rsid w:val="0098317B"/>
    <w:rsid w:val="00985288"/>
    <w:rsid w:val="00993A7D"/>
    <w:rsid w:val="00993A9C"/>
    <w:rsid w:val="00997AEF"/>
    <w:rsid w:val="009A2011"/>
    <w:rsid w:val="009A2A59"/>
    <w:rsid w:val="009A4FB0"/>
    <w:rsid w:val="009A5413"/>
    <w:rsid w:val="009A63D4"/>
    <w:rsid w:val="009A6481"/>
    <w:rsid w:val="009A65C7"/>
    <w:rsid w:val="009A6BE8"/>
    <w:rsid w:val="009A6FE7"/>
    <w:rsid w:val="009A7C44"/>
    <w:rsid w:val="009B3BCA"/>
    <w:rsid w:val="009B3BD8"/>
    <w:rsid w:val="009B46F0"/>
    <w:rsid w:val="009B4CBE"/>
    <w:rsid w:val="009B5ACB"/>
    <w:rsid w:val="009B6E91"/>
    <w:rsid w:val="009B75C0"/>
    <w:rsid w:val="009B781C"/>
    <w:rsid w:val="009C15B5"/>
    <w:rsid w:val="009C642B"/>
    <w:rsid w:val="009C73D3"/>
    <w:rsid w:val="009C79EE"/>
    <w:rsid w:val="009C7B10"/>
    <w:rsid w:val="009D0BA5"/>
    <w:rsid w:val="009D0F0F"/>
    <w:rsid w:val="009D3AAC"/>
    <w:rsid w:val="009D56D8"/>
    <w:rsid w:val="009D649F"/>
    <w:rsid w:val="009D6C7F"/>
    <w:rsid w:val="009D7582"/>
    <w:rsid w:val="009E2DAD"/>
    <w:rsid w:val="009E30DB"/>
    <w:rsid w:val="009E43A8"/>
    <w:rsid w:val="009E6116"/>
    <w:rsid w:val="009F245A"/>
    <w:rsid w:val="009F46CA"/>
    <w:rsid w:val="009F536D"/>
    <w:rsid w:val="009F68AA"/>
    <w:rsid w:val="009F72C0"/>
    <w:rsid w:val="00A01818"/>
    <w:rsid w:val="00A031D5"/>
    <w:rsid w:val="00A03F07"/>
    <w:rsid w:val="00A06816"/>
    <w:rsid w:val="00A06E0F"/>
    <w:rsid w:val="00A126DA"/>
    <w:rsid w:val="00A13336"/>
    <w:rsid w:val="00A14C29"/>
    <w:rsid w:val="00A14CF5"/>
    <w:rsid w:val="00A25682"/>
    <w:rsid w:val="00A27508"/>
    <w:rsid w:val="00A302C2"/>
    <w:rsid w:val="00A35654"/>
    <w:rsid w:val="00A3590A"/>
    <w:rsid w:val="00A36D16"/>
    <w:rsid w:val="00A4311A"/>
    <w:rsid w:val="00A43ADF"/>
    <w:rsid w:val="00A454E3"/>
    <w:rsid w:val="00A4606B"/>
    <w:rsid w:val="00A460CA"/>
    <w:rsid w:val="00A47F44"/>
    <w:rsid w:val="00A501DA"/>
    <w:rsid w:val="00A5134A"/>
    <w:rsid w:val="00A52066"/>
    <w:rsid w:val="00A55AB2"/>
    <w:rsid w:val="00A56915"/>
    <w:rsid w:val="00A56E14"/>
    <w:rsid w:val="00A6381B"/>
    <w:rsid w:val="00A657BA"/>
    <w:rsid w:val="00A65F4D"/>
    <w:rsid w:val="00A719E0"/>
    <w:rsid w:val="00A71F9D"/>
    <w:rsid w:val="00A73C45"/>
    <w:rsid w:val="00A73DBC"/>
    <w:rsid w:val="00A74686"/>
    <w:rsid w:val="00A75E64"/>
    <w:rsid w:val="00A7638F"/>
    <w:rsid w:val="00A81829"/>
    <w:rsid w:val="00A8315D"/>
    <w:rsid w:val="00A83286"/>
    <w:rsid w:val="00A84212"/>
    <w:rsid w:val="00A87E50"/>
    <w:rsid w:val="00A912DE"/>
    <w:rsid w:val="00A91347"/>
    <w:rsid w:val="00A91D8F"/>
    <w:rsid w:val="00A92C70"/>
    <w:rsid w:val="00A97CD3"/>
    <w:rsid w:val="00AA0BAB"/>
    <w:rsid w:val="00AA27EB"/>
    <w:rsid w:val="00AA356C"/>
    <w:rsid w:val="00AA5578"/>
    <w:rsid w:val="00AB254C"/>
    <w:rsid w:val="00AB4E2E"/>
    <w:rsid w:val="00AB5032"/>
    <w:rsid w:val="00AB51AB"/>
    <w:rsid w:val="00AB6C57"/>
    <w:rsid w:val="00AC088A"/>
    <w:rsid w:val="00AC0D68"/>
    <w:rsid w:val="00AC1493"/>
    <w:rsid w:val="00AC31C7"/>
    <w:rsid w:val="00AC45C2"/>
    <w:rsid w:val="00AC64E4"/>
    <w:rsid w:val="00AC6B82"/>
    <w:rsid w:val="00AC74F1"/>
    <w:rsid w:val="00AD51E7"/>
    <w:rsid w:val="00AD5A6F"/>
    <w:rsid w:val="00AE57A1"/>
    <w:rsid w:val="00AE7778"/>
    <w:rsid w:val="00AF66FF"/>
    <w:rsid w:val="00AF6782"/>
    <w:rsid w:val="00AF6E26"/>
    <w:rsid w:val="00AF6F7B"/>
    <w:rsid w:val="00B03135"/>
    <w:rsid w:val="00B04177"/>
    <w:rsid w:val="00B051A5"/>
    <w:rsid w:val="00B07777"/>
    <w:rsid w:val="00B112B1"/>
    <w:rsid w:val="00B11ED8"/>
    <w:rsid w:val="00B14B91"/>
    <w:rsid w:val="00B16C9A"/>
    <w:rsid w:val="00B1746A"/>
    <w:rsid w:val="00B17A18"/>
    <w:rsid w:val="00B21F44"/>
    <w:rsid w:val="00B2364F"/>
    <w:rsid w:val="00B255AE"/>
    <w:rsid w:val="00B258A2"/>
    <w:rsid w:val="00B32E83"/>
    <w:rsid w:val="00B34F95"/>
    <w:rsid w:val="00B35078"/>
    <w:rsid w:val="00B35453"/>
    <w:rsid w:val="00B3683A"/>
    <w:rsid w:val="00B36DF1"/>
    <w:rsid w:val="00B41C43"/>
    <w:rsid w:val="00B42064"/>
    <w:rsid w:val="00B42629"/>
    <w:rsid w:val="00B45623"/>
    <w:rsid w:val="00B45908"/>
    <w:rsid w:val="00B45E16"/>
    <w:rsid w:val="00B46B5B"/>
    <w:rsid w:val="00B547CD"/>
    <w:rsid w:val="00B55A4A"/>
    <w:rsid w:val="00B55D14"/>
    <w:rsid w:val="00B564E5"/>
    <w:rsid w:val="00B575F2"/>
    <w:rsid w:val="00B60A4E"/>
    <w:rsid w:val="00B61F54"/>
    <w:rsid w:val="00B62EAA"/>
    <w:rsid w:val="00B6656C"/>
    <w:rsid w:val="00B72068"/>
    <w:rsid w:val="00B726A7"/>
    <w:rsid w:val="00B75D67"/>
    <w:rsid w:val="00B762BD"/>
    <w:rsid w:val="00B77681"/>
    <w:rsid w:val="00B8543D"/>
    <w:rsid w:val="00B85638"/>
    <w:rsid w:val="00B85CDA"/>
    <w:rsid w:val="00B8607F"/>
    <w:rsid w:val="00B905DA"/>
    <w:rsid w:val="00B915BD"/>
    <w:rsid w:val="00B924D4"/>
    <w:rsid w:val="00B9308C"/>
    <w:rsid w:val="00B9350B"/>
    <w:rsid w:val="00B93EA8"/>
    <w:rsid w:val="00BA32D0"/>
    <w:rsid w:val="00BA55D9"/>
    <w:rsid w:val="00BA64EB"/>
    <w:rsid w:val="00BA68DC"/>
    <w:rsid w:val="00BA74AA"/>
    <w:rsid w:val="00BB025F"/>
    <w:rsid w:val="00BB0409"/>
    <w:rsid w:val="00BB0469"/>
    <w:rsid w:val="00BB2B97"/>
    <w:rsid w:val="00BB361F"/>
    <w:rsid w:val="00BB3D9C"/>
    <w:rsid w:val="00BB4822"/>
    <w:rsid w:val="00BB4CAB"/>
    <w:rsid w:val="00BB61F6"/>
    <w:rsid w:val="00BC0EFD"/>
    <w:rsid w:val="00BC247C"/>
    <w:rsid w:val="00BC2C67"/>
    <w:rsid w:val="00BC3438"/>
    <w:rsid w:val="00BC37EB"/>
    <w:rsid w:val="00BC3929"/>
    <w:rsid w:val="00BC4CD0"/>
    <w:rsid w:val="00BD238B"/>
    <w:rsid w:val="00BD311B"/>
    <w:rsid w:val="00BD70D5"/>
    <w:rsid w:val="00BE1BD4"/>
    <w:rsid w:val="00BE65BC"/>
    <w:rsid w:val="00BF1297"/>
    <w:rsid w:val="00BF2610"/>
    <w:rsid w:val="00C005B2"/>
    <w:rsid w:val="00C02BC8"/>
    <w:rsid w:val="00C07076"/>
    <w:rsid w:val="00C07FEA"/>
    <w:rsid w:val="00C138F3"/>
    <w:rsid w:val="00C150CF"/>
    <w:rsid w:val="00C155E0"/>
    <w:rsid w:val="00C17B41"/>
    <w:rsid w:val="00C17FE7"/>
    <w:rsid w:val="00C25393"/>
    <w:rsid w:val="00C31CAB"/>
    <w:rsid w:val="00C369AF"/>
    <w:rsid w:val="00C36E11"/>
    <w:rsid w:val="00C37660"/>
    <w:rsid w:val="00C40631"/>
    <w:rsid w:val="00C457A3"/>
    <w:rsid w:val="00C457FC"/>
    <w:rsid w:val="00C4674A"/>
    <w:rsid w:val="00C46BF0"/>
    <w:rsid w:val="00C512A2"/>
    <w:rsid w:val="00C53D6D"/>
    <w:rsid w:val="00C578A2"/>
    <w:rsid w:val="00C57C87"/>
    <w:rsid w:val="00C621F8"/>
    <w:rsid w:val="00C65376"/>
    <w:rsid w:val="00C6699B"/>
    <w:rsid w:val="00C71258"/>
    <w:rsid w:val="00C7160C"/>
    <w:rsid w:val="00C721C2"/>
    <w:rsid w:val="00C7292A"/>
    <w:rsid w:val="00C73E06"/>
    <w:rsid w:val="00C76090"/>
    <w:rsid w:val="00C771CD"/>
    <w:rsid w:val="00C80B16"/>
    <w:rsid w:val="00C80C45"/>
    <w:rsid w:val="00C9392F"/>
    <w:rsid w:val="00C95805"/>
    <w:rsid w:val="00C977DC"/>
    <w:rsid w:val="00CA1F53"/>
    <w:rsid w:val="00CA3EEB"/>
    <w:rsid w:val="00CA5EB6"/>
    <w:rsid w:val="00CA6B22"/>
    <w:rsid w:val="00CB0940"/>
    <w:rsid w:val="00CC0086"/>
    <w:rsid w:val="00CC2561"/>
    <w:rsid w:val="00CC376C"/>
    <w:rsid w:val="00CC4020"/>
    <w:rsid w:val="00CC56A7"/>
    <w:rsid w:val="00CD0AF1"/>
    <w:rsid w:val="00CD4364"/>
    <w:rsid w:val="00CD59B0"/>
    <w:rsid w:val="00CD5F41"/>
    <w:rsid w:val="00CD6871"/>
    <w:rsid w:val="00CE085C"/>
    <w:rsid w:val="00CE227C"/>
    <w:rsid w:val="00CE314C"/>
    <w:rsid w:val="00CF0F9B"/>
    <w:rsid w:val="00CF1A6C"/>
    <w:rsid w:val="00CF2342"/>
    <w:rsid w:val="00CF3776"/>
    <w:rsid w:val="00CF449F"/>
    <w:rsid w:val="00CF6145"/>
    <w:rsid w:val="00CF7B13"/>
    <w:rsid w:val="00CF7C06"/>
    <w:rsid w:val="00D00782"/>
    <w:rsid w:val="00D008E8"/>
    <w:rsid w:val="00D02ABE"/>
    <w:rsid w:val="00D041E5"/>
    <w:rsid w:val="00D0624C"/>
    <w:rsid w:val="00D10403"/>
    <w:rsid w:val="00D117D9"/>
    <w:rsid w:val="00D200E3"/>
    <w:rsid w:val="00D209AF"/>
    <w:rsid w:val="00D2149C"/>
    <w:rsid w:val="00D2165A"/>
    <w:rsid w:val="00D21BA8"/>
    <w:rsid w:val="00D2272C"/>
    <w:rsid w:val="00D2641B"/>
    <w:rsid w:val="00D26D83"/>
    <w:rsid w:val="00D30A0A"/>
    <w:rsid w:val="00D331D6"/>
    <w:rsid w:val="00D34BAE"/>
    <w:rsid w:val="00D360E0"/>
    <w:rsid w:val="00D36586"/>
    <w:rsid w:val="00D36D77"/>
    <w:rsid w:val="00D376B8"/>
    <w:rsid w:val="00D409E4"/>
    <w:rsid w:val="00D40AF3"/>
    <w:rsid w:val="00D440A2"/>
    <w:rsid w:val="00D45DCC"/>
    <w:rsid w:val="00D460D8"/>
    <w:rsid w:val="00D50A9B"/>
    <w:rsid w:val="00D51700"/>
    <w:rsid w:val="00D52FB3"/>
    <w:rsid w:val="00D55293"/>
    <w:rsid w:val="00D607B3"/>
    <w:rsid w:val="00D610DC"/>
    <w:rsid w:val="00D61AD7"/>
    <w:rsid w:val="00D63D95"/>
    <w:rsid w:val="00D65FEB"/>
    <w:rsid w:val="00D66A19"/>
    <w:rsid w:val="00D72B20"/>
    <w:rsid w:val="00D75150"/>
    <w:rsid w:val="00D77AFD"/>
    <w:rsid w:val="00D77F8D"/>
    <w:rsid w:val="00D81AC4"/>
    <w:rsid w:val="00D8517E"/>
    <w:rsid w:val="00D94062"/>
    <w:rsid w:val="00D94D53"/>
    <w:rsid w:val="00D9730B"/>
    <w:rsid w:val="00D97EA5"/>
    <w:rsid w:val="00DA3734"/>
    <w:rsid w:val="00DA4725"/>
    <w:rsid w:val="00DA72EE"/>
    <w:rsid w:val="00DB1B6C"/>
    <w:rsid w:val="00DB306D"/>
    <w:rsid w:val="00DC5805"/>
    <w:rsid w:val="00DD245D"/>
    <w:rsid w:val="00DD32A2"/>
    <w:rsid w:val="00DE1FBC"/>
    <w:rsid w:val="00DE289E"/>
    <w:rsid w:val="00DE2CCA"/>
    <w:rsid w:val="00DE32E7"/>
    <w:rsid w:val="00DE73E4"/>
    <w:rsid w:val="00DF005C"/>
    <w:rsid w:val="00DF4B9A"/>
    <w:rsid w:val="00E00277"/>
    <w:rsid w:val="00E01B6A"/>
    <w:rsid w:val="00E035F6"/>
    <w:rsid w:val="00E069C3"/>
    <w:rsid w:val="00E10E74"/>
    <w:rsid w:val="00E1562F"/>
    <w:rsid w:val="00E157F5"/>
    <w:rsid w:val="00E164C3"/>
    <w:rsid w:val="00E2034C"/>
    <w:rsid w:val="00E207CB"/>
    <w:rsid w:val="00E21173"/>
    <w:rsid w:val="00E22BC0"/>
    <w:rsid w:val="00E267A0"/>
    <w:rsid w:val="00E26BF1"/>
    <w:rsid w:val="00E35247"/>
    <w:rsid w:val="00E35FE9"/>
    <w:rsid w:val="00E37BC2"/>
    <w:rsid w:val="00E41B18"/>
    <w:rsid w:val="00E41B65"/>
    <w:rsid w:val="00E43C52"/>
    <w:rsid w:val="00E44784"/>
    <w:rsid w:val="00E4587C"/>
    <w:rsid w:val="00E46B36"/>
    <w:rsid w:val="00E47247"/>
    <w:rsid w:val="00E47CA3"/>
    <w:rsid w:val="00E5010C"/>
    <w:rsid w:val="00E5089A"/>
    <w:rsid w:val="00E53C7A"/>
    <w:rsid w:val="00E563DA"/>
    <w:rsid w:val="00E56AE5"/>
    <w:rsid w:val="00E56E39"/>
    <w:rsid w:val="00E57811"/>
    <w:rsid w:val="00E60B7A"/>
    <w:rsid w:val="00E640A6"/>
    <w:rsid w:val="00E65185"/>
    <w:rsid w:val="00E65CE1"/>
    <w:rsid w:val="00E65DD1"/>
    <w:rsid w:val="00E70172"/>
    <w:rsid w:val="00E72ECE"/>
    <w:rsid w:val="00E73612"/>
    <w:rsid w:val="00E76DC9"/>
    <w:rsid w:val="00E81B8F"/>
    <w:rsid w:val="00E81F26"/>
    <w:rsid w:val="00E820EB"/>
    <w:rsid w:val="00E83207"/>
    <w:rsid w:val="00E85282"/>
    <w:rsid w:val="00E85C05"/>
    <w:rsid w:val="00E87B74"/>
    <w:rsid w:val="00E87DBD"/>
    <w:rsid w:val="00E90513"/>
    <w:rsid w:val="00E93B87"/>
    <w:rsid w:val="00E94EF1"/>
    <w:rsid w:val="00E95D8E"/>
    <w:rsid w:val="00E96AED"/>
    <w:rsid w:val="00EA105D"/>
    <w:rsid w:val="00EA5A2D"/>
    <w:rsid w:val="00EA74B4"/>
    <w:rsid w:val="00EB26CE"/>
    <w:rsid w:val="00EB292E"/>
    <w:rsid w:val="00EB32B4"/>
    <w:rsid w:val="00EB6841"/>
    <w:rsid w:val="00EB69A5"/>
    <w:rsid w:val="00EB709C"/>
    <w:rsid w:val="00EC391A"/>
    <w:rsid w:val="00EC4125"/>
    <w:rsid w:val="00ED0B90"/>
    <w:rsid w:val="00ED1801"/>
    <w:rsid w:val="00ED2191"/>
    <w:rsid w:val="00ED2A70"/>
    <w:rsid w:val="00ED4B00"/>
    <w:rsid w:val="00ED4C40"/>
    <w:rsid w:val="00ED755C"/>
    <w:rsid w:val="00EE31C2"/>
    <w:rsid w:val="00EE51A0"/>
    <w:rsid w:val="00EF239A"/>
    <w:rsid w:val="00EF34CE"/>
    <w:rsid w:val="00EF6DA6"/>
    <w:rsid w:val="00EF7B0D"/>
    <w:rsid w:val="00F027CE"/>
    <w:rsid w:val="00F0295C"/>
    <w:rsid w:val="00F02B04"/>
    <w:rsid w:val="00F03900"/>
    <w:rsid w:val="00F14D7D"/>
    <w:rsid w:val="00F16035"/>
    <w:rsid w:val="00F16830"/>
    <w:rsid w:val="00F23954"/>
    <w:rsid w:val="00F23CD4"/>
    <w:rsid w:val="00F24218"/>
    <w:rsid w:val="00F24AFD"/>
    <w:rsid w:val="00F25DFE"/>
    <w:rsid w:val="00F266A2"/>
    <w:rsid w:val="00F2687E"/>
    <w:rsid w:val="00F30BA6"/>
    <w:rsid w:val="00F30D67"/>
    <w:rsid w:val="00F32EB5"/>
    <w:rsid w:val="00F34C13"/>
    <w:rsid w:val="00F426D1"/>
    <w:rsid w:val="00F43CBD"/>
    <w:rsid w:val="00F46D74"/>
    <w:rsid w:val="00F53079"/>
    <w:rsid w:val="00F5562B"/>
    <w:rsid w:val="00F61719"/>
    <w:rsid w:val="00F62075"/>
    <w:rsid w:val="00F62D96"/>
    <w:rsid w:val="00F6408E"/>
    <w:rsid w:val="00F7017C"/>
    <w:rsid w:val="00F74BAD"/>
    <w:rsid w:val="00F7564F"/>
    <w:rsid w:val="00F76901"/>
    <w:rsid w:val="00F7792A"/>
    <w:rsid w:val="00F81071"/>
    <w:rsid w:val="00F83581"/>
    <w:rsid w:val="00F83849"/>
    <w:rsid w:val="00F84657"/>
    <w:rsid w:val="00F86773"/>
    <w:rsid w:val="00F86D1B"/>
    <w:rsid w:val="00F86F0D"/>
    <w:rsid w:val="00F875A7"/>
    <w:rsid w:val="00F87E80"/>
    <w:rsid w:val="00F932B7"/>
    <w:rsid w:val="00F94C65"/>
    <w:rsid w:val="00F95B3B"/>
    <w:rsid w:val="00FA1952"/>
    <w:rsid w:val="00FA2326"/>
    <w:rsid w:val="00FA38A9"/>
    <w:rsid w:val="00FB3A0C"/>
    <w:rsid w:val="00FC0954"/>
    <w:rsid w:val="00FC4CA4"/>
    <w:rsid w:val="00FC4D9F"/>
    <w:rsid w:val="00FC55A4"/>
    <w:rsid w:val="00FC662D"/>
    <w:rsid w:val="00FC6B9F"/>
    <w:rsid w:val="00FD0CEF"/>
    <w:rsid w:val="00FD154A"/>
    <w:rsid w:val="00FD1723"/>
    <w:rsid w:val="00FD46D3"/>
    <w:rsid w:val="00FD541F"/>
    <w:rsid w:val="00FE0A8A"/>
    <w:rsid w:val="00FE2288"/>
    <w:rsid w:val="00FE674E"/>
    <w:rsid w:val="00FE6EA1"/>
    <w:rsid w:val="00FE78FE"/>
    <w:rsid w:val="01C71A3B"/>
    <w:rsid w:val="033D1ADE"/>
    <w:rsid w:val="0BE30821"/>
    <w:rsid w:val="0DDA2B5B"/>
    <w:rsid w:val="0FB75C1C"/>
    <w:rsid w:val="116552F0"/>
    <w:rsid w:val="14C34545"/>
    <w:rsid w:val="1B64043F"/>
    <w:rsid w:val="204809D3"/>
    <w:rsid w:val="217F29C6"/>
    <w:rsid w:val="276C53BD"/>
    <w:rsid w:val="29E10F53"/>
    <w:rsid w:val="2D4D587B"/>
    <w:rsid w:val="2D506D67"/>
    <w:rsid w:val="31E5776A"/>
    <w:rsid w:val="38BC7B1A"/>
    <w:rsid w:val="39CC2E2B"/>
    <w:rsid w:val="3F9B5F57"/>
    <w:rsid w:val="41C75D77"/>
    <w:rsid w:val="48882A89"/>
    <w:rsid w:val="49A71857"/>
    <w:rsid w:val="4C555FCE"/>
    <w:rsid w:val="555755A3"/>
    <w:rsid w:val="581F77BA"/>
    <w:rsid w:val="5D4672CD"/>
    <w:rsid w:val="5E2D5AE1"/>
    <w:rsid w:val="60B22260"/>
    <w:rsid w:val="661947E1"/>
    <w:rsid w:val="6A9830B1"/>
    <w:rsid w:val="79615030"/>
    <w:rsid w:val="7FD1771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AD6D8DA"/>
  <w15:docId w15:val="{005897CB-3D07-432B-89CF-934C370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240"/>
      <w:outlineLvl w:val="0"/>
    </w:pPr>
    <w:rPr>
      <w:rFonts w:ascii="Cambria" w:hAnsi="Cambria"/>
      <w:b/>
      <w:bCs/>
      <w:color w:val="365F91"/>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rPr>
      <w:rFonts w:ascii="VNI-Times" w:hAnsi="VNI-Times"/>
    </w:r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513"/>
        <w:tab w:val="right" w:pos="9026"/>
      </w:tabs>
    </w:pPr>
  </w:style>
  <w:style w:type="character" w:styleId="Hyperlink">
    <w:name w:val="Hyperlink"/>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CharChar2Char">
    <w:name w:val="Char Char Char Char Char Char Char Char Char Char Char Char Char Char Char Char Char Char2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qFormat/>
    <w:pPr>
      <w:tabs>
        <w:tab w:val="left" w:pos="1152"/>
      </w:tabs>
      <w:spacing w:before="120" w:after="120" w:line="312" w:lineRule="auto"/>
    </w:pPr>
    <w:rPr>
      <w:rFonts w:ascii="Arial" w:hAnsi="Arial" w:cs="Arial"/>
      <w:sz w:val="26"/>
      <w:szCs w:val="26"/>
    </w:rPr>
  </w:style>
  <w:style w:type="paragraph" w:customStyle="1" w:styleId="CharChar1CharCharCharCharCharCharChar">
    <w:name w:val="Char Char1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00201char">
    <w:name w:val="body_00201__char"/>
    <w:basedOn w:val="DefaultParagraphFont"/>
    <w:qFormat/>
  </w:style>
  <w:style w:type="character" w:customStyle="1" w:styleId="apple-converted-space">
    <w:name w:val="apple-converted-space"/>
    <w:basedOn w:val="DefaultParagraphFont"/>
  </w:style>
  <w:style w:type="character" w:customStyle="1" w:styleId="Vnbnnidung4">
    <w:name w:val="Văn bản nội dung (4)_"/>
    <w:link w:val="Vnbnnidung40"/>
    <w:qFormat/>
    <w:rPr>
      <w:sz w:val="19"/>
      <w:szCs w:val="19"/>
      <w:shd w:val="clear" w:color="auto" w:fill="FFFFFF"/>
    </w:rPr>
  </w:style>
  <w:style w:type="paragraph" w:customStyle="1" w:styleId="Vnbnnidung40">
    <w:name w:val="Văn bản nội dung (4)"/>
    <w:basedOn w:val="Normal"/>
    <w:link w:val="Vnbnnidung4"/>
    <w:qFormat/>
    <w:pPr>
      <w:widowControl w:val="0"/>
      <w:shd w:val="clear" w:color="auto" w:fill="FFFFFF"/>
      <w:spacing w:before="180" w:after="180" w:line="265" w:lineRule="exact"/>
    </w:pPr>
    <w:rPr>
      <w:sz w:val="19"/>
      <w:szCs w:val="19"/>
      <w:lang w:val="vi-VN" w:eastAsia="vi-VN"/>
    </w:rPr>
  </w:style>
  <w:style w:type="character" w:customStyle="1" w:styleId="Vnbnnidung">
    <w:name w:val="Văn bản nội dung_"/>
    <w:link w:val="Vnbnnidung0"/>
    <w:qFormat/>
    <w:rPr>
      <w:sz w:val="28"/>
      <w:szCs w:val="28"/>
      <w:shd w:val="clear" w:color="auto" w:fill="FFFFFF"/>
    </w:rPr>
  </w:style>
  <w:style w:type="paragraph" w:customStyle="1" w:styleId="Vnbnnidung0">
    <w:name w:val="Văn bản nội dung"/>
    <w:basedOn w:val="Normal"/>
    <w:link w:val="Vnbnnidung"/>
    <w:qFormat/>
    <w:pPr>
      <w:widowControl w:val="0"/>
      <w:shd w:val="clear" w:color="auto" w:fill="FFFFFF"/>
      <w:spacing w:before="60" w:after="60" w:line="0" w:lineRule="atLeast"/>
      <w:jc w:val="both"/>
    </w:pPr>
    <w:rPr>
      <w:sz w:val="28"/>
      <w:szCs w:val="28"/>
      <w:lang w:val="vi-VN" w:eastAsia="vi-VN"/>
    </w:rPr>
  </w:style>
  <w:style w:type="character" w:customStyle="1" w:styleId="Vnbnnidung9">
    <w:name w:val="Văn bản nội dung (9)_"/>
    <w:link w:val="Vnbnnidung90"/>
    <w:qFormat/>
    <w:rPr>
      <w:i/>
      <w:iCs/>
      <w:sz w:val="28"/>
      <w:szCs w:val="28"/>
      <w:shd w:val="clear" w:color="auto" w:fill="FFFFFF"/>
    </w:rPr>
  </w:style>
  <w:style w:type="paragraph" w:customStyle="1" w:styleId="Vnbnnidung90">
    <w:name w:val="Văn bản nội dung (9)"/>
    <w:basedOn w:val="Normal"/>
    <w:link w:val="Vnbnnidung9"/>
    <w:qFormat/>
    <w:pPr>
      <w:widowControl w:val="0"/>
      <w:shd w:val="clear" w:color="auto" w:fill="FFFFFF"/>
      <w:spacing w:before="300" w:after="480" w:line="0" w:lineRule="atLeast"/>
      <w:jc w:val="both"/>
    </w:pPr>
    <w:rPr>
      <w:i/>
      <w:iCs/>
      <w:sz w:val="28"/>
      <w:szCs w:val="28"/>
      <w:lang w:val="vi-VN" w:eastAsia="vi-VN"/>
    </w:rPr>
  </w:style>
  <w:style w:type="character" w:customStyle="1" w:styleId="Vnbnnidung6">
    <w:name w:val="Văn bản nội dung (6)_"/>
    <w:link w:val="Vnbnnidung60"/>
    <w:qFormat/>
    <w:rPr>
      <w:b/>
      <w:bCs/>
      <w:sz w:val="28"/>
      <w:szCs w:val="28"/>
      <w:shd w:val="clear" w:color="auto" w:fill="FFFFFF"/>
    </w:rPr>
  </w:style>
  <w:style w:type="paragraph" w:customStyle="1" w:styleId="Vnbnnidung60">
    <w:name w:val="Văn bản nội dung (6)"/>
    <w:basedOn w:val="Normal"/>
    <w:link w:val="Vnbnnidung6"/>
    <w:qFormat/>
    <w:pPr>
      <w:widowControl w:val="0"/>
      <w:shd w:val="clear" w:color="auto" w:fill="FFFFFF"/>
      <w:spacing w:before="60" w:after="60" w:line="324" w:lineRule="exact"/>
      <w:jc w:val="both"/>
    </w:pPr>
    <w:rPr>
      <w:b/>
      <w:bCs/>
      <w:sz w:val="28"/>
      <w:szCs w:val="28"/>
      <w:lang w:val="vi-VN" w:eastAsia="vi-VN"/>
    </w:rPr>
  </w:style>
  <w:style w:type="character" w:customStyle="1" w:styleId="Vnbnnidung9Khnginnghing">
    <w:name w:val="Văn bản nội dung (9) + Không in nghiêng"/>
    <w:qFormat/>
    <w:rPr>
      <w:rFonts w:ascii="Times New Roman" w:eastAsia="Times New Roman" w:hAnsi="Times New Roman" w:cs="Times New Roman"/>
      <w:i/>
      <w:iCs/>
      <w:color w:val="000000"/>
      <w:spacing w:val="0"/>
      <w:w w:val="100"/>
      <w:position w:val="0"/>
      <w:sz w:val="28"/>
      <w:szCs w:val="28"/>
      <w:u w:val="none"/>
      <w:lang w:val="vi-VN"/>
    </w:rPr>
  </w:style>
  <w:style w:type="character" w:customStyle="1" w:styleId="Vnbnnidung12">
    <w:name w:val="Văn bản nội dung (12)_"/>
    <w:link w:val="Vnbnnidung120"/>
    <w:rPr>
      <w:spacing w:val="-10"/>
      <w:sz w:val="11"/>
      <w:szCs w:val="11"/>
      <w:shd w:val="clear" w:color="auto" w:fill="FFFFFF"/>
    </w:rPr>
  </w:style>
  <w:style w:type="paragraph" w:customStyle="1" w:styleId="Vnbnnidung120">
    <w:name w:val="Văn bản nội dung (12)"/>
    <w:basedOn w:val="Normal"/>
    <w:link w:val="Vnbnnidung12"/>
    <w:qFormat/>
    <w:pPr>
      <w:widowControl w:val="0"/>
      <w:shd w:val="clear" w:color="auto" w:fill="FFFFFF"/>
      <w:spacing w:line="0" w:lineRule="atLeast"/>
      <w:jc w:val="both"/>
    </w:pPr>
    <w:rPr>
      <w:spacing w:val="-10"/>
      <w:sz w:val="11"/>
      <w:szCs w:val="11"/>
      <w:lang w:val="vi-VN" w:eastAsia="vi-VN"/>
    </w:rPr>
  </w:style>
  <w:style w:type="character" w:customStyle="1" w:styleId="Tiu6">
    <w:name w:val="Tiêu đề #6_"/>
    <w:link w:val="Tiu60"/>
    <w:qFormat/>
    <w:rPr>
      <w:b/>
      <w:bCs/>
      <w:sz w:val="26"/>
      <w:szCs w:val="26"/>
      <w:shd w:val="clear" w:color="auto" w:fill="FFFFFF"/>
    </w:rPr>
  </w:style>
  <w:style w:type="paragraph" w:customStyle="1" w:styleId="Tiu60">
    <w:name w:val="Tiêu đề #6"/>
    <w:basedOn w:val="Normal"/>
    <w:link w:val="Tiu6"/>
    <w:qFormat/>
    <w:pPr>
      <w:widowControl w:val="0"/>
      <w:shd w:val="clear" w:color="auto" w:fill="FFFFFF"/>
      <w:spacing w:line="371" w:lineRule="exact"/>
      <w:ind w:firstLine="740"/>
      <w:jc w:val="both"/>
      <w:outlineLvl w:val="5"/>
    </w:pPr>
    <w:rPr>
      <w:b/>
      <w:bCs/>
      <w:sz w:val="26"/>
      <w:szCs w:val="26"/>
      <w:lang w:val="vi-VN" w:eastAsia="vi-VN"/>
    </w:rPr>
  </w:style>
  <w:style w:type="character" w:customStyle="1" w:styleId="Vnbnnidung15">
    <w:name w:val="Văn bản nội dung (15)_"/>
    <w:link w:val="Vnbnnidung150"/>
    <w:qFormat/>
    <w:rPr>
      <w:b/>
      <w:bCs/>
      <w:sz w:val="26"/>
      <w:szCs w:val="26"/>
      <w:shd w:val="clear" w:color="auto" w:fill="FFFFFF"/>
    </w:rPr>
  </w:style>
  <w:style w:type="paragraph" w:customStyle="1" w:styleId="Vnbnnidung150">
    <w:name w:val="Văn bản nội dung (15)"/>
    <w:basedOn w:val="Normal"/>
    <w:link w:val="Vnbnnidung15"/>
    <w:qFormat/>
    <w:pPr>
      <w:widowControl w:val="0"/>
      <w:shd w:val="clear" w:color="auto" w:fill="FFFFFF"/>
      <w:spacing w:line="382" w:lineRule="exact"/>
      <w:ind w:firstLine="740"/>
      <w:jc w:val="both"/>
    </w:pPr>
    <w:rPr>
      <w:b/>
      <w:bCs/>
      <w:sz w:val="26"/>
      <w:szCs w:val="26"/>
      <w:lang w:val="vi-VN" w:eastAsia="vi-VN"/>
    </w:rPr>
  </w:style>
  <w:style w:type="character" w:customStyle="1" w:styleId="Vnbnnidung16">
    <w:name w:val="Văn bản nội dung (16)_"/>
    <w:link w:val="Vnbnnidung160"/>
    <w:qFormat/>
    <w:rPr>
      <w:sz w:val="27"/>
      <w:szCs w:val="27"/>
      <w:shd w:val="clear" w:color="auto" w:fill="FFFFFF"/>
    </w:rPr>
  </w:style>
  <w:style w:type="paragraph" w:customStyle="1" w:styleId="Vnbnnidung160">
    <w:name w:val="Văn bản nội dung (16)"/>
    <w:basedOn w:val="Normal"/>
    <w:link w:val="Vnbnnidung16"/>
    <w:qFormat/>
    <w:pPr>
      <w:widowControl w:val="0"/>
      <w:shd w:val="clear" w:color="auto" w:fill="FFFFFF"/>
      <w:spacing w:line="382" w:lineRule="exact"/>
      <w:ind w:firstLine="740"/>
      <w:jc w:val="both"/>
    </w:pPr>
    <w:rPr>
      <w:sz w:val="27"/>
      <w:szCs w:val="27"/>
      <w:lang w:val="vi-VN" w:eastAsia="vi-VN"/>
    </w:rPr>
  </w:style>
  <w:style w:type="character" w:customStyle="1" w:styleId="Vnbnnidung19">
    <w:name w:val="Văn bản nội dung (19)_"/>
    <w:link w:val="Vnbnnidung190"/>
    <w:qFormat/>
    <w:rPr>
      <w:b/>
      <w:bCs/>
      <w:sz w:val="27"/>
      <w:szCs w:val="27"/>
      <w:shd w:val="clear" w:color="auto" w:fill="FFFFFF"/>
    </w:rPr>
  </w:style>
  <w:style w:type="paragraph" w:customStyle="1" w:styleId="Vnbnnidung190">
    <w:name w:val="Văn bản nội dung (19)"/>
    <w:basedOn w:val="Normal"/>
    <w:link w:val="Vnbnnidung19"/>
    <w:qFormat/>
    <w:pPr>
      <w:widowControl w:val="0"/>
      <w:shd w:val="clear" w:color="auto" w:fill="FFFFFF"/>
      <w:spacing w:line="382" w:lineRule="exact"/>
      <w:ind w:firstLine="740"/>
      <w:jc w:val="both"/>
    </w:pPr>
    <w:rPr>
      <w:b/>
      <w:bCs/>
      <w:sz w:val="27"/>
      <w:szCs w:val="27"/>
      <w:lang w:val="vi-VN" w:eastAsia="vi-VN"/>
    </w:r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rFonts w:ascii="VNI-Times" w:hAnsi="VNI-Times"/>
      <w:sz w:val="24"/>
      <w:szCs w:val="24"/>
      <w:lang w:val="en-US" w:eastAsia="en-US"/>
    </w:rPr>
  </w:style>
  <w:style w:type="character" w:customStyle="1" w:styleId="FootnoteTextChar">
    <w:name w:val="Footnote Text Char"/>
    <w:link w:val="FootnoteText"/>
    <w:qFormat/>
    <w:rPr>
      <w:lang w:val="en-US" w:eastAsia="en-US"/>
    </w:rPr>
  </w:style>
  <w:style w:type="paragraph" w:customStyle="1" w:styleId="CharChar2CharChar">
    <w:name w:val="Char Char2 Char Char"/>
    <w:basedOn w:val="Normal"/>
    <w:qFormat/>
    <w:rPr>
      <w:rFonts w:ascii="Arial" w:eastAsia="Calibri" w:hAnsi="Arial"/>
      <w:sz w:val="22"/>
      <w:szCs w:val="20"/>
      <w:lang w:val="en-AU"/>
    </w:rPr>
  </w:style>
  <w:style w:type="paragraph" w:customStyle="1" w:styleId="Heading11">
    <w:name w:val="Heading 11"/>
    <w:basedOn w:val="Normal"/>
    <w:next w:val="Normal"/>
    <w:uiPriority w:val="9"/>
    <w:qFormat/>
    <w:pPr>
      <w:keepNext/>
      <w:keepLines/>
      <w:spacing w:before="480" w:line="276" w:lineRule="auto"/>
      <w:outlineLvl w:val="0"/>
    </w:pPr>
    <w:rPr>
      <w:rFonts w:ascii="Cambria" w:hAnsi="Cambria"/>
      <w:b/>
      <w:bCs/>
      <w:color w:val="365F91"/>
      <w:sz w:val="28"/>
      <w:szCs w:val="28"/>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Cs w:val="28"/>
    </w:rPr>
  </w:style>
  <w:style w:type="paragraph" w:styleId="ListParagraph">
    <w:name w:val="List Paragraph"/>
    <w:basedOn w:val="Normal"/>
    <w:uiPriority w:val="34"/>
    <w:qFormat/>
    <w:pPr>
      <w:spacing w:after="200" w:line="276" w:lineRule="auto"/>
      <w:ind w:left="720"/>
      <w:contextualSpacing/>
    </w:pPr>
    <w:rPr>
      <w:rFonts w:eastAsia="Calibri"/>
      <w:sz w:val="28"/>
      <w:szCs w:val="22"/>
    </w:rPr>
  </w:style>
  <w:style w:type="table" w:customStyle="1" w:styleId="TableGrid1">
    <w:name w:val="Table Grid1"/>
    <w:basedOn w:val="TableNormal"/>
    <w:uiPriority w:val="59"/>
    <w:qFormat/>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Pr>
      <w:rFonts w:eastAsia="Calibri"/>
      <w:sz w:val="28"/>
      <w:szCs w:val="22"/>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basedOn w:val="Normal"/>
    <w:qFormat/>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E96AB-39DE-44F1-BFAF-E50193DB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tttttttt</vt:lpstr>
    </vt:vector>
  </TitlesOfParts>
  <Company>HOME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tttttttt</dc:title>
  <dc:creator>User</dc:creator>
  <cp:lastModifiedBy>ADMIN</cp:lastModifiedBy>
  <cp:revision>679</cp:revision>
  <cp:lastPrinted>2023-04-16T14:31:00Z</cp:lastPrinted>
  <dcterms:created xsi:type="dcterms:W3CDTF">2021-09-30T09:03:00Z</dcterms:created>
  <dcterms:modified xsi:type="dcterms:W3CDTF">2024-01-01T05:54:00Z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0BAB0F2181B0498A8C810E5B6452FA46</vt:lpwstr>
  </property>
</Properties>
</file>